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97F" w:rsidRDefault="006F297F" w:rsidP="006F297F">
      <w:pPr>
        <w:spacing w:before="80" w:after="80"/>
        <w:jc w:val="center"/>
        <w:rPr>
          <w:rFonts w:ascii="Times New Roman" w:hAnsi="Times New Roman"/>
          <w:b/>
          <w:sz w:val="28"/>
          <w:szCs w:val="28"/>
        </w:rPr>
      </w:pPr>
      <w:bookmarkStart w:id="0" w:name="_Toc33437890"/>
      <w:r>
        <w:rPr>
          <w:rFonts w:ascii="Times New Roman" w:hAnsi="Times New Roman"/>
          <w:b/>
          <w:sz w:val="28"/>
          <w:szCs w:val="28"/>
        </w:rPr>
        <w:t>SỐ LIỆU NHÀ TRƯỜNG MỚI NHẤT</w:t>
      </w:r>
    </w:p>
    <w:p w:rsidR="006F297F" w:rsidRDefault="006F297F" w:rsidP="006F297F">
      <w:pPr>
        <w:spacing w:before="80" w:after="80"/>
        <w:jc w:val="center"/>
        <w:rPr>
          <w:rFonts w:ascii="Times New Roman" w:hAnsi="Times New Roman"/>
          <w:b/>
          <w:sz w:val="28"/>
          <w:szCs w:val="28"/>
        </w:rPr>
      </w:pPr>
      <w:bookmarkStart w:id="1" w:name="_GoBack"/>
      <w:bookmarkEnd w:id="1"/>
    </w:p>
    <w:p w:rsidR="003C54C0" w:rsidRPr="00B615B4" w:rsidRDefault="003C54C0" w:rsidP="003C54C0">
      <w:pPr>
        <w:pStyle w:val="Heading3"/>
        <w:numPr>
          <w:ilvl w:val="1"/>
          <w:numId w:val="3"/>
        </w:numPr>
        <w:tabs>
          <w:tab w:val="left" w:pos="1134"/>
        </w:tabs>
        <w:spacing w:before="80" w:after="80"/>
        <w:ind w:left="0" w:firstLine="567"/>
        <w:jc w:val="both"/>
        <w:rPr>
          <w:rFonts w:ascii="Times New Roman" w:hAnsi="Times New Roman"/>
          <w:b/>
          <w:sz w:val="28"/>
          <w:szCs w:val="28"/>
          <w:lang w:val="vi-VN"/>
        </w:rPr>
      </w:pPr>
      <w:r w:rsidRPr="00B615B4">
        <w:rPr>
          <w:rFonts w:ascii="Times New Roman" w:hAnsi="Times New Roman"/>
          <w:b/>
          <w:sz w:val="28"/>
          <w:szCs w:val="28"/>
          <w:lang w:val="vi-VN"/>
        </w:rPr>
        <w:t>Giới thiệu tóm tắt quá trình phát triển của trường</w:t>
      </w:r>
      <w:bookmarkEnd w:id="0"/>
      <w:r w:rsidRPr="00B615B4">
        <w:rPr>
          <w:rFonts w:ascii="Times New Roman" w:hAnsi="Times New Roman"/>
          <w:b/>
          <w:sz w:val="28"/>
          <w:szCs w:val="28"/>
          <w:lang w:val="vi-VN"/>
        </w:rPr>
        <w:t xml:space="preserve"> </w:t>
      </w:r>
    </w:p>
    <w:p w:rsidR="003C54C0" w:rsidRPr="00B615B4" w:rsidRDefault="003C54C0" w:rsidP="003C54C0">
      <w:pPr>
        <w:spacing w:before="80" w:after="80"/>
        <w:ind w:firstLine="567"/>
        <w:jc w:val="both"/>
        <w:rPr>
          <w:rFonts w:ascii="Times New Roman" w:hAnsi="Times New Roman"/>
          <w:sz w:val="28"/>
          <w:szCs w:val="28"/>
          <w:lang w:val="vi-VN"/>
        </w:rPr>
      </w:pPr>
      <w:r w:rsidRPr="00B615B4">
        <w:rPr>
          <w:rFonts w:ascii="Times New Roman" w:hAnsi="Times New Roman"/>
          <w:sz w:val="28"/>
          <w:szCs w:val="28"/>
          <w:lang w:val="vi-VN"/>
        </w:rPr>
        <w:t xml:space="preserve">Trường Cao đẳng Lý Tự Trọng Thành phố Hồ Chí Minh được thành lập theo Quyết định số 621/QĐ-BGD&amp;ĐT-TCCB ngày 03 tháng 02 năm 2005 của Bộ trưởng Bộ Giáo dục và Đào tạo. Ngày 17 tháng 07 năm 2017, Bộ Lao động – Thương binh và Xã hội Trường quyết định đổi tên trường thành Trường Cao đẳng Lý Tự Trọng Thành phố Hồ Chí Minh </w:t>
      </w:r>
      <w:r w:rsidRPr="00B615B4">
        <w:rPr>
          <w:rFonts w:ascii="Times New Roman" w:hAnsi="Times New Roman"/>
          <w:color w:val="000000"/>
          <w:sz w:val="28"/>
          <w:szCs w:val="28"/>
          <w:lang w:val="vi-VN"/>
        </w:rPr>
        <w:t>(tiền thân là Trường Dạy nghề Trung học Lý Tự Trọng, được Ủy ban nhân dân Thành phố Hồ Chí Minh ban hành Quyết định thành lập năm 1986, nâng cấp thành Trường Trung học Kỹ thuật Lý Tự Trọng từ năm 1999),</w:t>
      </w:r>
      <w:r w:rsidRPr="00B615B4">
        <w:rPr>
          <w:rFonts w:ascii="Times New Roman" w:hAnsi="Times New Roman"/>
          <w:sz w:val="28"/>
          <w:szCs w:val="28"/>
          <w:lang w:val="vi-VN"/>
        </w:rPr>
        <w:t xml:space="preserve"> là cơ sở giáo dục cao đẳng công lập thuộc hệ thống giáo dục quốc dân, trực thuộc Ủy ban Nhân dân Thành phố Hồ Chí Minh, chịu sự quản lý trực tiếp của Sở Giáo dục và Đào tạo Thành phố Hồ Chí Minh, quản lý Nhà nước về giáo dục nghề nghiệp của Bộ Lao động Thương binh &amp; Xã hội </w:t>
      </w:r>
      <w:r w:rsidRPr="00B615B4">
        <w:rPr>
          <w:rFonts w:ascii="Times New Roman" w:hAnsi="Times New Roman"/>
          <w:color w:val="000000"/>
          <w:sz w:val="28"/>
          <w:szCs w:val="28"/>
          <w:lang w:val="vi-VN"/>
        </w:rPr>
        <w:t>và Sở Lao động Thương binh &amp; Xã hội Thành phố Hồ Chí Minh.</w:t>
      </w:r>
      <w:r w:rsidRPr="00B615B4">
        <w:rPr>
          <w:rFonts w:ascii="Times New Roman" w:hAnsi="Times New Roman"/>
          <w:sz w:val="28"/>
          <w:szCs w:val="28"/>
          <w:lang w:val="vi-VN"/>
        </w:rPr>
        <w:t xml:space="preserve"> Nhà trường có tư cách pháp nhân, có con dấu và tài khoản riêng.</w:t>
      </w:r>
    </w:p>
    <w:p w:rsidR="003C54C0" w:rsidRPr="00B615B4" w:rsidRDefault="003C54C0" w:rsidP="003C54C0">
      <w:pPr>
        <w:spacing w:before="80" w:after="80"/>
        <w:ind w:firstLine="567"/>
        <w:jc w:val="both"/>
        <w:rPr>
          <w:rFonts w:ascii="Times New Roman" w:hAnsi="Times New Roman"/>
          <w:sz w:val="28"/>
          <w:szCs w:val="28"/>
          <w:lang w:val="vi-VN"/>
        </w:rPr>
      </w:pPr>
      <w:r w:rsidRPr="00B615B4">
        <w:rPr>
          <w:rFonts w:ascii="Times New Roman" w:hAnsi="Times New Roman"/>
          <w:sz w:val="28"/>
          <w:szCs w:val="28"/>
          <w:lang w:val="vi-VN"/>
        </w:rPr>
        <w:t>Trường Cao đẳng Lý Tự Trọng Thành phố Hồ Chí Minh hiện tổ chức và hoạt động theo Điều lệ trường cao đẳng ban hành theo Thông tư số 46/2016/TT-BLĐTBXH ngày 28 tháng 12 năm 2016 của Bộ Lao động - Thương binh và Xã hội.</w:t>
      </w:r>
    </w:p>
    <w:p w:rsidR="003C54C0" w:rsidRPr="00B615B4" w:rsidRDefault="003C54C0" w:rsidP="003C54C0">
      <w:pPr>
        <w:numPr>
          <w:ilvl w:val="0"/>
          <w:numId w:val="4"/>
        </w:numPr>
        <w:tabs>
          <w:tab w:val="left" w:pos="993"/>
        </w:tabs>
        <w:spacing w:before="80" w:after="80"/>
        <w:ind w:left="0" w:firstLine="567"/>
        <w:jc w:val="both"/>
        <w:rPr>
          <w:rFonts w:ascii="Times New Roman" w:hAnsi="Times New Roman"/>
          <w:sz w:val="28"/>
          <w:szCs w:val="28"/>
          <w:lang w:val="es-ES"/>
        </w:rPr>
      </w:pPr>
      <w:r w:rsidRPr="00B615B4">
        <w:rPr>
          <w:rFonts w:ascii="Times New Roman" w:hAnsi="Times New Roman"/>
          <w:sz w:val="28"/>
          <w:szCs w:val="28"/>
          <w:lang w:val="es-ES"/>
        </w:rPr>
        <w:t>Tên tiếng Anh: LY TU TRONG COLLEGE OF HO CHI MINH CITY</w:t>
      </w:r>
    </w:p>
    <w:p w:rsidR="003C54C0" w:rsidRPr="00B615B4" w:rsidRDefault="003C54C0" w:rsidP="003C54C0">
      <w:pPr>
        <w:numPr>
          <w:ilvl w:val="0"/>
          <w:numId w:val="4"/>
        </w:numPr>
        <w:tabs>
          <w:tab w:val="left" w:pos="993"/>
        </w:tabs>
        <w:spacing w:before="80" w:after="80"/>
        <w:ind w:left="0" w:firstLine="567"/>
        <w:jc w:val="both"/>
        <w:rPr>
          <w:rFonts w:ascii="Times New Roman" w:hAnsi="Times New Roman"/>
          <w:sz w:val="28"/>
          <w:szCs w:val="28"/>
          <w:lang w:val="es-ES"/>
        </w:rPr>
      </w:pPr>
      <w:r w:rsidRPr="00B615B4">
        <w:rPr>
          <w:rFonts w:ascii="Times New Roman" w:hAnsi="Times New Roman"/>
          <w:sz w:val="28"/>
          <w:szCs w:val="28"/>
          <w:lang w:val="es-ES"/>
        </w:rPr>
        <w:t xml:space="preserve">Điện thoại:  </w:t>
      </w:r>
      <w:r w:rsidRPr="00B615B4">
        <w:rPr>
          <w:rFonts w:ascii="Times New Roman" w:hAnsi="Times New Roman"/>
          <w:sz w:val="28"/>
          <w:szCs w:val="28"/>
          <w:lang w:val="es-ES"/>
        </w:rPr>
        <w:tab/>
        <w:t xml:space="preserve">(028) 3844 0567; </w:t>
      </w:r>
      <w:r w:rsidRPr="00B615B4">
        <w:rPr>
          <w:rFonts w:ascii="Times New Roman" w:hAnsi="Times New Roman"/>
          <w:sz w:val="28"/>
          <w:szCs w:val="28"/>
          <w:lang w:val="es-ES"/>
        </w:rPr>
        <w:tab/>
        <w:t>Fax: (028) 3811 8676</w:t>
      </w:r>
    </w:p>
    <w:p w:rsidR="003C54C0" w:rsidRPr="00B615B4" w:rsidRDefault="003C54C0" w:rsidP="003C54C0">
      <w:pPr>
        <w:numPr>
          <w:ilvl w:val="0"/>
          <w:numId w:val="4"/>
        </w:numPr>
        <w:tabs>
          <w:tab w:val="left" w:pos="993"/>
        </w:tabs>
        <w:spacing w:before="80" w:after="80"/>
        <w:ind w:left="0" w:firstLine="567"/>
        <w:jc w:val="both"/>
        <w:rPr>
          <w:rFonts w:ascii="Times New Roman" w:hAnsi="Times New Roman"/>
          <w:sz w:val="28"/>
          <w:szCs w:val="28"/>
          <w:lang w:val="es-ES"/>
        </w:rPr>
      </w:pPr>
      <w:r w:rsidRPr="00B615B4">
        <w:rPr>
          <w:rFonts w:ascii="Times New Roman" w:hAnsi="Times New Roman"/>
          <w:sz w:val="28"/>
          <w:szCs w:val="28"/>
          <w:lang w:val="es-ES"/>
        </w:rPr>
        <w:t xml:space="preserve">Website: </w:t>
      </w:r>
      <w:r w:rsidRPr="00B615B4">
        <w:rPr>
          <w:rFonts w:ascii="Times New Roman" w:hAnsi="Times New Roman"/>
          <w:sz w:val="28"/>
          <w:szCs w:val="28"/>
          <w:lang w:val="es-ES"/>
        </w:rPr>
        <w:tab/>
      </w:r>
      <w:hyperlink r:id="rId7" w:history="1">
        <w:r w:rsidRPr="00B615B4">
          <w:rPr>
            <w:rFonts w:ascii="Times New Roman" w:hAnsi="Times New Roman"/>
            <w:sz w:val="28"/>
            <w:szCs w:val="28"/>
            <w:lang w:val="es-ES"/>
          </w:rPr>
          <w:t>www.lttc.edu.vn</w:t>
        </w:r>
      </w:hyperlink>
    </w:p>
    <w:p w:rsidR="003C54C0" w:rsidRPr="00B615B4" w:rsidRDefault="003C54C0" w:rsidP="003C54C0">
      <w:pPr>
        <w:numPr>
          <w:ilvl w:val="0"/>
          <w:numId w:val="4"/>
        </w:numPr>
        <w:tabs>
          <w:tab w:val="left" w:pos="993"/>
        </w:tabs>
        <w:spacing w:before="80" w:after="80"/>
        <w:ind w:left="0" w:firstLine="567"/>
        <w:jc w:val="both"/>
        <w:rPr>
          <w:rFonts w:ascii="Times New Roman" w:hAnsi="Times New Roman"/>
          <w:sz w:val="28"/>
          <w:szCs w:val="28"/>
          <w:lang w:val="es-ES"/>
        </w:rPr>
      </w:pPr>
      <w:r w:rsidRPr="00B615B4">
        <w:rPr>
          <w:rFonts w:ascii="Times New Roman" w:hAnsi="Times New Roman"/>
          <w:sz w:val="28"/>
          <w:szCs w:val="28"/>
          <w:lang w:val="es-ES"/>
        </w:rPr>
        <w:t xml:space="preserve">Email: </w:t>
      </w:r>
      <w:r w:rsidRPr="00B615B4">
        <w:rPr>
          <w:rFonts w:ascii="Times New Roman" w:hAnsi="Times New Roman"/>
          <w:sz w:val="28"/>
          <w:szCs w:val="28"/>
          <w:lang w:val="es-ES"/>
        </w:rPr>
        <w:tab/>
      </w:r>
      <w:hyperlink r:id="rId8" w:history="1">
        <w:r w:rsidRPr="00B615B4">
          <w:rPr>
            <w:rFonts w:ascii="Times New Roman" w:hAnsi="Times New Roman"/>
            <w:sz w:val="28"/>
            <w:szCs w:val="28"/>
            <w:lang w:val="es-ES"/>
          </w:rPr>
          <w:t>lytutrong@lttc.edu.vn</w:t>
        </w:r>
      </w:hyperlink>
    </w:p>
    <w:p w:rsidR="003C54C0" w:rsidRPr="00B615B4" w:rsidRDefault="003C54C0" w:rsidP="003C54C0">
      <w:pPr>
        <w:numPr>
          <w:ilvl w:val="0"/>
          <w:numId w:val="4"/>
        </w:numPr>
        <w:tabs>
          <w:tab w:val="left" w:pos="993"/>
        </w:tabs>
        <w:spacing w:before="80" w:after="80"/>
        <w:ind w:left="0" w:firstLine="567"/>
        <w:jc w:val="both"/>
        <w:rPr>
          <w:rFonts w:ascii="Times New Roman" w:hAnsi="Times New Roman"/>
          <w:sz w:val="28"/>
          <w:szCs w:val="28"/>
          <w:lang w:val="es-ES"/>
        </w:rPr>
      </w:pPr>
      <w:r w:rsidRPr="00B615B4">
        <w:rPr>
          <w:rFonts w:ascii="Times New Roman" w:hAnsi="Times New Roman"/>
          <w:sz w:val="28"/>
          <w:szCs w:val="28"/>
          <w:lang w:val="es-ES"/>
        </w:rPr>
        <w:t>Địa chỉ: 390 Hoàng Văn Thụ, phường 4, quận Tân Bình, Thành phố Hồ Chí Minh.</w:t>
      </w:r>
    </w:p>
    <w:p w:rsidR="003C54C0" w:rsidRPr="00B615B4" w:rsidRDefault="003C54C0" w:rsidP="003C54C0">
      <w:pPr>
        <w:pStyle w:val="Heading4"/>
        <w:numPr>
          <w:ilvl w:val="2"/>
          <w:numId w:val="3"/>
        </w:numPr>
        <w:spacing w:before="80" w:after="80"/>
        <w:ind w:left="0" w:firstLine="567"/>
        <w:rPr>
          <w:rFonts w:ascii="Times New Roman" w:hAnsi="Times New Roman"/>
          <w:sz w:val="28"/>
          <w:szCs w:val="28"/>
          <w:lang w:val="fr-FR"/>
        </w:rPr>
      </w:pPr>
      <w:bookmarkStart w:id="2" w:name="_Toc483664774"/>
      <w:bookmarkStart w:id="3" w:name="_Toc33437891"/>
      <w:r w:rsidRPr="00B615B4">
        <w:rPr>
          <w:rFonts w:ascii="Times New Roman" w:hAnsi="Times New Roman"/>
          <w:sz w:val="28"/>
          <w:szCs w:val="28"/>
          <w:lang w:val="fr-FR"/>
        </w:rPr>
        <w:t>Hiện trạng cơ cấu tổ chức</w:t>
      </w:r>
      <w:bookmarkEnd w:id="2"/>
      <w:bookmarkEnd w:id="3"/>
    </w:p>
    <w:p w:rsidR="003C54C0" w:rsidRPr="00B615B4" w:rsidRDefault="003C54C0" w:rsidP="003C54C0">
      <w:pPr>
        <w:spacing w:before="80" w:after="80"/>
        <w:ind w:firstLine="567"/>
        <w:jc w:val="both"/>
        <w:rPr>
          <w:rFonts w:ascii="Times New Roman" w:hAnsi="Times New Roman"/>
          <w:sz w:val="28"/>
          <w:szCs w:val="28"/>
          <w:lang w:val="vi-VN"/>
        </w:rPr>
      </w:pPr>
      <w:bookmarkStart w:id="4" w:name="_Toc483664776"/>
      <w:r w:rsidRPr="00B615B4">
        <w:rPr>
          <w:rFonts w:ascii="Times New Roman" w:hAnsi="Times New Roman"/>
          <w:sz w:val="28"/>
          <w:szCs w:val="28"/>
          <w:lang w:val="vi-VN"/>
        </w:rPr>
        <w:t xml:space="preserve">Tổng số CB-GV-NV </w:t>
      </w:r>
      <w:r w:rsidRPr="00B615B4">
        <w:rPr>
          <w:rFonts w:ascii="Times New Roman" w:hAnsi="Times New Roman"/>
          <w:sz w:val="28"/>
          <w:szCs w:val="28"/>
        </w:rPr>
        <w:t>tại thời điểm 30/11/2019</w:t>
      </w:r>
      <w:r w:rsidRPr="00B615B4">
        <w:rPr>
          <w:rFonts w:ascii="Times New Roman" w:hAnsi="Times New Roman"/>
          <w:sz w:val="28"/>
          <w:szCs w:val="28"/>
          <w:lang w:val="vi-VN"/>
        </w:rPr>
        <w:t xml:space="preserve"> của trường là </w:t>
      </w:r>
      <w:r w:rsidRPr="00B615B4">
        <w:rPr>
          <w:rFonts w:ascii="Times New Roman" w:hAnsi="Times New Roman"/>
          <w:sz w:val="28"/>
          <w:szCs w:val="28"/>
          <w:lang w:val="fr-FR"/>
        </w:rPr>
        <w:t>418</w:t>
      </w:r>
      <w:r w:rsidRPr="00B615B4">
        <w:rPr>
          <w:rFonts w:ascii="Times New Roman" w:hAnsi="Times New Roman"/>
          <w:sz w:val="28"/>
          <w:szCs w:val="28"/>
          <w:lang w:val="vi-VN"/>
        </w:rPr>
        <w:t xml:space="preserve"> người, trong đó:</w:t>
      </w:r>
    </w:p>
    <w:p w:rsidR="003C54C0" w:rsidRPr="00B615B4" w:rsidRDefault="003C54C0" w:rsidP="003C54C0">
      <w:pPr>
        <w:numPr>
          <w:ilvl w:val="0"/>
          <w:numId w:val="4"/>
        </w:numPr>
        <w:tabs>
          <w:tab w:val="left" w:pos="993"/>
        </w:tabs>
        <w:spacing w:before="80" w:after="80"/>
        <w:ind w:left="0" w:firstLine="567"/>
        <w:jc w:val="both"/>
        <w:rPr>
          <w:rFonts w:ascii="Times New Roman" w:hAnsi="Times New Roman"/>
          <w:sz w:val="28"/>
          <w:szCs w:val="28"/>
          <w:lang w:val="vi-VN"/>
        </w:rPr>
      </w:pPr>
      <w:r w:rsidRPr="00B615B4">
        <w:rPr>
          <w:rFonts w:ascii="Times New Roman" w:hAnsi="Times New Roman"/>
          <w:sz w:val="28"/>
          <w:szCs w:val="28"/>
          <w:lang w:val="vi-VN"/>
        </w:rPr>
        <w:t xml:space="preserve">Biên chế: </w:t>
      </w:r>
      <w:r w:rsidRPr="00B615B4">
        <w:rPr>
          <w:rFonts w:ascii="Times New Roman" w:hAnsi="Times New Roman"/>
          <w:sz w:val="28"/>
          <w:szCs w:val="28"/>
        </w:rPr>
        <w:t>271</w:t>
      </w:r>
      <w:r w:rsidRPr="00B615B4">
        <w:rPr>
          <w:rFonts w:ascii="Times New Roman" w:hAnsi="Times New Roman"/>
          <w:sz w:val="28"/>
          <w:szCs w:val="28"/>
          <w:lang w:val="vi-VN"/>
        </w:rPr>
        <w:t xml:space="preserve"> (Ban Giám hiệu 04; Giảng viên-Giảng viên kiêm chức 20</w:t>
      </w:r>
      <w:r w:rsidRPr="00B615B4">
        <w:rPr>
          <w:rFonts w:ascii="Times New Roman" w:hAnsi="Times New Roman"/>
          <w:sz w:val="28"/>
          <w:szCs w:val="28"/>
        </w:rPr>
        <w:t>8</w:t>
      </w:r>
      <w:r w:rsidRPr="00B615B4">
        <w:rPr>
          <w:rFonts w:ascii="Times New Roman" w:hAnsi="Times New Roman"/>
          <w:sz w:val="28"/>
          <w:szCs w:val="28"/>
          <w:lang w:val="vi-VN"/>
        </w:rPr>
        <w:t xml:space="preserve">; Trưởng, phó phòng khoa và nhân viên </w:t>
      </w:r>
      <w:r w:rsidRPr="00B615B4">
        <w:rPr>
          <w:rFonts w:ascii="Times New Roman" w:hAnsi="Times New Roman"/>
          <w:sz w:val="28"/>
          <w:szCs w:val="28"/>
        </w:rPr>
        <w:t>58</w:t>
      </w:r>
      <w:r w:rsidRPr="00B615B4">
        <w:rPr>
          <w:rFonts w:ascii="Times New Roman" w:hAnsi="Times New Roman"/>
          <w:sz w:val="28"/>
          <w:szCs w:val="28"/>
          <w:lang w:val="vi-VN"/>
        </w:rPr>
        <w:t xml:space="preserve">). </w:t>
      </w:r>
    </w:p>
    <w:p w:rsidR="003C54C0" w:rsidRPr="00B615B4" w:rsidRDefault="003C54C0" w:rsidP="003C54C0">
      <w:pPr>
        <w:numPr>
          <w:ilvl w:val="0"/>
          <w:numId w:val="4"/>
        </w:numPr>
        <w:tabs>
          <w:tab w:val="left" w:pos="993"/>
        </w:tabs>
        <w:spacing w:before="80" w:after="80"/>
        <w:ind w:left="0" w:firstLine="567"/>
        <w:jc w:val="both"/>
        <w:rPr>
          <w:rFonts w:ascii="Times New Roman" w:hAnsi="Times New Roman"/>
          <w:sz w:val="28"/>
          <w:szCs w:val="28"/>
          <w:lang w:val="vi-VN"/>
        </w:rPr>
      </w:pPr>
      <w:r w:rsidRPr="00B615B4">
        <w:rPr>
          <w:rFonts w:ascii="Times New Roman" w:hAnsi="Times New Roman"/>
          <w:sz w:val="28"/>
          <w:szCs w:val="28"/>
          <w:lang w:val="vi-VN"/>
        </w:rPr>
        <w:t>Tỉ lệ giảng viên là 7</w:t>
      </w:r>
      <w:r w:rsidRPr="00B615B4">
        <w:rPr>
          <w:rFonts w:ascii="Times New Roman" w:hAnsi="Times New Roman"/>
          <w:sz w:val="28"/>
          <w:szCs w:val="28"/>
        </w:rPr>
        <w:t>8,6</w:t>
      </w:r>
      <w:r w:rsidRPr="00B615B4">
        <w:rPr>
          <w:rFonts w:ascii="Times New Roman" w:hAnsi="Times New Roman"/>
          <w:sz w:val="28"/>
          <w:szCs w:val="28"/>
          <w:lang w:val="vi-VN"/>
        </w:rPr>
        <w:t>%, nhân viên là 2</w:t>
      </w:r>
      <w:r w:rsidRPr="00B615B4">
        <w:rPr>
          <w:rFonts w:ascii="Times New Roman" w:hAnsi="Times New Roman"/>
          <w:sz w:val="28"/>
          <w:szCs w:val="28"/>
        </w:rPr>
        <w:t>1,4</w:t>
      </w:r>
      <w:r w:rsidRPr="00B615B4">
        <w:rPr>
          <w:rFonts w:ascii="Times New Roman" w:hAnsi="Times New Roman"/>
          <w:sz w:val="28"/>
          <w:szCs w:val="28"/>
          <w:lang w:val="vi-VN"/>
        </w:rPr>
        <w:t>%.</w:t>
      </w:r>
    </w:p>
    <w:p w:rsidR="003C54C0" w:rsidRPr="00B615B4" w:rsidRDefault="003C54C0" w:rsidP="003C54C0">
      <w:pPr>
        <w:pStyle w:val="ListParagraph"/>
        <w:widowControl/>
        <w:numPr>
          <w:ilvl w:val="0"/>
          <w:numId w:val="2"/>
        </w:numPr>
        <w:tabs>
          <w:tab w:val="left" w:pos="993"/>
        </w:tabs>
        <w:adjustRightInd/>
        <w:spacing w:before="80" w:after="80" w:line="240" w:lineRule="auto"/>
        <w:ind w:left="0" w:firstLine="567"/>
        <w:contextualSpacing w:val="0"/>
        <w:textAlignment w:val="auto"/>
        <w:rPr>
          <w:sz w:val="28"/>
          <w:szCs w:val="28"/>
        </w:rPr>
      </w:pPr>
      <w:r w:rsidRPr="00B615B4">
        <w:rPr>
          <w:sz w:val="28"/>
          <w:szCs w:val="28"/>
          <w:lang w:val="vi-VN"/>
        </w:rPr>
        <w:t>Đội ngũ GV:</w:t>
      </w:r>
      <w:r w:rsidRPr="00B615B4">
        <w:rPr>
          <w:sz w:val="28"/>
          <w:szCs w:val="28"/>
        </w:rPr>
        <w:t xml:space="preserve"> 308 GV</w:t>
      </w:r>
    </w:p>
    <w:p w:rsidR="003C54C0" w:rsidRPr="00B615B4" w:rsidRDefault="003C54C0" w:rsidP="003C54C0">
      <w:pPr>
        <w:numPr>
          <w:ilvl w:val="0"/>
          <w:numId w:val="4"/>
        </w:numPr>
        <w:tabs>
          <w:tab w:val="left" w:pos="993"/>
        </w:tabs>
        <w:spacing w:before="80" w:after="80"/>
        <w:ind w:left="0" w:firstLine="567"/>
        <w:jc w:val="both"/>
        <w:rPr>
          <w:rFonts w:ascii="Times New Roman" w:hAnsi="Times New Roman"/>
          <w:sz w:val="28"/>
          <w:szCs w:val="28"/>
          <w:lang w:val="vi-VN"/>
        </w:rPr>
      </w:pPr>
      <w:r w:rsidRPr="00B615B4">
        <w:rPr>
          <w:rFonts w:ascii="Times New Roman" w:hAnsi="Times New Roman"/>
          <w:sz w:val="28"/>
          <w:szCs w:val="28"/>
          <w:lang w:val="vi-VN"/>
        </w:rPr>
        <w:t>Giảng viên</w:t>
      </w:r>
      <w:r w:rsidRPr="00B615B4">
        <w:rPr>
          <w:rFonts w:ascii="Times New Roman" w:hAnsi="Times New Roman"/>
          <w:sz w:val="28"/>
          <w:szCs w:val="28"/>
        </w:rPr>
        <w:t xml:space="preserve"> </w:t>
      </w:r>
      <w:r w:rsidRPr="00B615B4">
        <w:rPr>
          <w:rFonts w:ascii="Times New Roman" w:hAnsi="Times New Roman"/>
          <w:sz w:val="28"/>
          <w:szCs w:val="28"/>
          <w:lang w:val="vi-VN"/>
        </w:rPr>
        <w:t xml:space="preserve">cơ hữu (gồm </w:t>
      </w:r>
      <w:r w:rsidRPr="00B615B4">
        <w:rPr>
          <w:rFonts w:ascii="Times New Roman" w:hAnsi="Times New Roman"/>
          <w:sz w:val="28"/>
          <w:szCs w:val="28"/>
        </w:rPr>
        <w:t>GV kiêm chức là trưởng, phó đơn vị</w:t>
      </w:r>
      <w:r w:rsidRPr="00B615B4">
        <w:rPr>
          <w:rFonts w:ascii="Times New Roman" w:hAnsi="Times New Roman"/>
          <w:sz w:val="28"/>
          <w:szCs w:val="28"/>
          <w:lang w:val="vi-VN"/>
        </w:rPr>
        <w:t>):</w:t>
      </w:r>
      <w:r w:rsidRPr="00B615B4">
        <w:rPr>
          <w:rFonts w:ascii="Times New Roman" w:hAnsi="Times New Roman"/>
          <w:sz w:val="28"/>
          <w:szCs w:val="28"/>
        </w:rPr>
        <w:t xml:space="preserve"> 208 GV</w:t>
      </w:r>
    </w:p>
    <w:p w:rsidR="003C54C0" w:rsidRPr="00B615B4" w:rsidRDefault="003C54C0" w:rsidP="003C54C0">
      <w:pPr>
        <w:numPr>
          <w:ilvl w:val="0"/>
          <w:numId w:val="4"/>
        </w:numPr>
        <w:tabs>
          <w:tab w:val="left" w:pos="993"/>
        </w:tabs>
        <w:spacing w:before="80" w:after="80"/>
        <w:ind w:left="0" w:firstLine="567"/>
        <w:jc w:val="both"/>
        <w:rPr>
          <w:rFonts w:ascii="Times New Roman" w:hAnsi="Times New Roman"/>
          <w:sz w:val="28"/>
          <w:szCs w:val="28"/>
          <w:lang w:val="vi-VN"/>
        </w:rPr>
      </w:pPr>
      <w:r w:rsidRPr="00B615B4">
        <w:rPr>
          <w:rFonts w:ascii="Times New Roman" w:hAnsi="Times New Roman"/>
          <w:sz w:val="28"/>
          <w:szCs w:val="28"/>
          <w:lang w:val="vi-VN"/>
        </w:rPr>
        <w:t>Giảng viên hợp đồng thỉnh giảng: 100 GV</w:t>
      </w:r>
    </w:p>
    <w:p w:rsidR="003C54C0" w:rsidRPr="00B615B4" w:rsidRDefault="003C54C0" w:rsidP="003C54C0">
      <w:pPr>
        <w:pStyle w:val="ListParagraph"/>
        <w:widowControl/>
        <w:numPr>
          <w:ilvl w:val="0"/>
          <w:numId w:val="2"/>
        </w:numPr>
        <w:tabs>
          <w:tab w:val="left" w:pos="993"/>
        </w:tabs>
        <w:adjustRightInd/>
        <w:spacing w:before="80" w:after="80" w:line="240" w:lineRule="auto"/>
        <w:ind w:left="0" w:firstLine="567"/>
        <w:contextualSpacing w:val="0"/>
        <w:textAlignment w:val="auto"/>
        <w:rPr>
          <w:sz w:val="28"/>
          <w:szCs w:val="28"/>
        </w:rPr>
      </w:pPr>
      <w:r w:rsidRPr="00B615B4">
        <w:rPr>
          <w:sz w:val="28"/>
          <w:szCs w:val="28"/>
          <w:lang w:val="vi-VN"/>
        </w:rPr>
        <w:lastRenderedPageBreak/>
        <w:t>Trình</w:t>
      </w:r>
      <w:r w:rsidRPr="00B615B4">
        <w:rPr>
          <w:sz w:val="28"/>
          <w:szCs w:val="28"/>
        </w:rPr>
        <w:t xml:space="preserve"> độ chuyên môn:  </w:t>
      </w:r>
    </w:p>
    <w:p w:rsidR="003C54C0" w:rsidRPr="00B615B4" w:rsidRDefault="003C54C0" w:rsidP="003C54C0">
      <w:pPr>
        <w:numPr>
          <w:ilvl w:val="0"/>
          <w:numId w:val="4"/>
        </w:numPr>
        <w:tabs>
          <w:tab w:val="left" w:pos="993"/>
        </w:tabs>
        <w:spacing w:before="80" w:after="80"/>
        <w:ind w:left="0" w:firstLine="567"/>
        <w:jc w:val="both"/>
        <w:rPr>
          <w:rFonts w:ascii="Times New Roman" w:hAnsi="Times New Roman"/>
          <w:sz w:val="28"/>
          <w:szCs w:val="28"/>
        </w:rPr>
      </w:pPr>
      <w:r w:rsidRPr="00B615B4">
        <w:rPr>
          <w:rFonts w:ascii="Times New Roman" w:hAnsi="Times New Roman"/>
          <w:sz w:val="28"/>
          <w:szCs w:val="28"/>
        </w:rPr>
        <w:t>Giảng viên cơ hữu và GV kiêm chức: Sau đại học 143 người, (Tiến sĩ 05, Thạc sĩ 138), Đại học 65.</w:t>
      </w:r>
    </w:p>
    <w:p w:rsidR="003C54C0" w:rsidRPr="00B615B4" w:rsidRDefault="003C54C0" w:rsidP="003C54C0">
      <w:pPr>
        <w:numPr>
          <w:ilvl w:val="0"/>
          <w:numId w:val="4"/>
        </w:numPr>
        <w:tabs>
          <w:tab w:val="left" w:pos="993"/>
        </w:tabs>
        <w:spacing w:before="80" w:after="80"/>
        <w:ind w:left="0" w:firstLine="567"/>
        <w:jc w:val="both"/>
        <w:rPr>
          <w:rFonts w:ascii="Times New Roman" w:hAnsi="Times New Roman"/>
          <w:sz w:val="28"/>
          <w:szCs w:val="28"/>
        </w:rPr>
      </w:pPr>
      <w:r w:rsidRPr="00B615B4">
        <w:rPr>
          <w:rFonts w:ascii="Times New Roman" w:hAnsi="Times New Roman"/>
          <w:sz w:val="28"/>
          <w:szCs w:val="28"/>
        </w:rPr>
        <w:t>Giảng viên thỉnh giảng: Tiến sĩ 01, Thạc sĩ  45, Đại học 54</w:t>
      </w:r>
    </w:p>
    <w:p w:rsidR="003C54C0" w:rsidRPr="00B615B4" w:rsidRDefault="003C54C0" w:rsidP="003C54C0">
      <w:pPr>
        <w:pStyle w:val="ListParagraph"/>
        <w:widowControl/>
        <w:numPr>
          <w:ilvl w:val="0"/>
          <w:numId w:val="2"/>
        </w:numPr>
        <w:tabs>
          <w:tab w:val="left" w:pos="993"/>
        </w:tabs>
        <w:adjustRightInd/>
        <w:spacing w:before="80" w:after="80" w:line="240" w:lineRule="auto"/>
        <w:ind w:left="0" w:firstLine="567"/>
        <w:contextualSpacing w:val="0"/>
        <w:textAlignment w:val="auto"/>
        <w:rPr>
          <w:sz w:val="28"/>
          <w:szCs w:val="28"/>
        </w:rPr>
      </w:pPr>
      <w:r w:rsidRPr="00B615B4">
        <w:rPr>
          <w:sz w:val="28"/>
          <w:szCs w:val="28"/>
        </w:rPr>
        <w:t xml:space="preserve">Tỷ lệ GV có trình độ sau đại học </w:t>
      </w:r>
      <w:r w:rsidRPr="00B615B4">
        <w:rPr>
          <w:color w:val="000000"/>
          <w:sz w:val="28"/>
          <w:szCs w:val="28"/>
        </w:rPr>
        <w:t>60%.</w:t>
      </w:r>
    </w:p>
    <w:p w:rsidR="003C54C0" w:rsidRPr="00B615B4" w:rsidRDefault="003C54C0" w:rsidP="003C54C0">
      <w:pPr>
        <w:numPr>
          <w:ilvl w:val="0"/>
          <w:numId w:val="4"/>
        </w:numPr>
        <w:tabs>
          <w:tab w:val="left" w:pos="993"/>
        </w:tabs>
        <w:spacing w:before="80" w:after="80"/>
        <w:ind w:left="0" w:firstLine="567"/>
        <w:jc w:val="both"/>
        <w:rPr>
          <w:rFonts w:ascii="Times New Roman" w:hAnsi="Times New Roman"/>
          <w:sz w:val="28"/>
          <w:szCs w:val="28"/>
        </w:rPr>
      </w:pPr>
      <w:r w:rsidRPr="00B615B4">
        <w:rPr>
          <w:rFonts w:ascii="Times New Roman" w:hAnsi="Times New Roman"/>
          <w:sz w:val="28"/>
          <w:szCs w:val="28"/>
        </w:rPr>
        <w:t>Trình độ ngoại ngữ của đội ngũ giảng viên (GV) cơ hữu: 208/208 GV, tỉ lệ 86% đạt chuẩn ngoại ngữ khung năng lực Tiếng Anh (Chứng chỉ hoặc tương đương trình độ A2, B1-2</w:t>
      </w:r>
      <w:proofErr w:type="gramStart"/>
      <w:r w:rsidRPr="00B615B4">
        <w:rPr>
          <w:rFonts w:ascii="Times New Roman" w:hAnsi="Times New Roman"/>
          <w:sz w:val="28"/>
          <w:szCs w:val="28"/>
        </w:rPr>
        <w:t>,C1</w:t>
      </w:r>
      <w:proofErr w:type="gramEnd"/>
      <w:r w:rsidRPr="00B615B4">
        <w:rPr>
          <w:rFonts w:ascii="Times New Roman" w:hAnsi="Times New Roman"/>
          <w:sz w:val="28"/>
          <w:szCs w:val="28"/>
        </w:rPr>
        <w:t>, tham chiếu theo bảng khung năng lực Tiếng Anh của Bộ Giáo dục và Đào tạo).</w:t>
      </w:r>
    </w:p>
    <w:p w:rsidR="003C54C0" w:rsidRPr="00B615B4" w:rsidRDefault="003C54C0" w:rsidP="003C54C0">
      <w:pPr>
        <w:numPr>
          <w:ilvl w:val="0"/>
          <w:numId w:val="4"/>
        </w:numPr>
        <w:tabs>
          <w:tab w:val="left" w:pos="993"/>
        </w:tabs>
        <w:spacing w:before="80" w:after="80"/>
        <w:ind w:left="0" w:firstLine="567"/>
        <w:jc w:val="both"/>
        <w:rPr>
          <w:rFonts w:ascii="Times New Roman" w:hAnsi="Times New Roman"/>
          <w:sz w:val="28"/>
          <w:szCs w:val="28"/>
        </w:rPr>
      </w:pPr>
      <w:r w:rsidRPr="00B615B4">
        <w:rPr>
          <w:rFonts w:ascii="Times New Roman" w:hAnsi="Times New Roman"/>
          <w:sz w:val="28"/>
          <w:szCs w:val="28"/>
        </w:rPr>
        <w:t xml:space="preserve">Trình độ tin học của đội ngũ GV cơ hữu: 192/208 GV đạt trình độ IC3 hoặc tương đương, trong đó có 06 GV được cấp chứng chỉ hoàn thành khóa học phương pháp giảng dạy đào tạo trình độ IC3; 176 GV có trình độ A, B,tin học căn bản, tin học văn phòng.  </w:t>
      </w:r>
    </w:p>
    <w:p w:rsidR="003C54C0" w:rsidRPr="00B615B4" w:rsidRDefault="003C54C0" w:rsidP="003C54C0">
      <w:pPr>
        <w:pStyle w:val="ListParagraph"/>
        <w:widowControl/>
        <w:numPr>
          <w:ilvl w:val="0"/>
          <w:numId w:val="2"/>
        </w:numPr>
        <w:tabs>
          <w:tab w:val="left" w:pos="993"/>
        </w:tabs>
        <w:adjustRightInd/>
        <w:spacing w:before="80" w:after="80" w:line="240" w:lineRule="auto"/>
        <w:ind w:left="0" w:firstLine="567"/>
        <w:contextualSpacing w:val="0"/>
        <w:textAlignment w:val="auto"/>
        <w:rPr>
          <w:b w:val="0"/>
          <w:sz w:val="28"/>
          <w:szCs w:val="28"/>
        </w:rPr>
      </w:pPr>
      <w:r w:rsidRPr="00B615B4">
        <w:rPr>
          <w:sz w:val="28"/>
          <w:szCs w:val="28"/>
        </w:rPr>
        <w:t xml:space="preserve">Cán bộ, nhân viên biên chế và hợp đồng: </w:t>
      </w:r>
      <w:r w:rsidRPr="00B615B4">
        <w:rPr>
          <w:b w:val="0"/>
          <w:sz w:val="28"/>
          <w:szCs w:val="28"/>
        </w:rPr>
        <w:t>Sau đại học 07, Đại học 61, Cao đẳng 09, TCCN 12, trình độ khác 21.</w:t>
      </w:r>
    </w:p>
    <w:p w:rsidR="003C54C0" w:rsidRPr="00B615B4" w:rsidRDefault="003C54C0" w:rsidP="003C54C0">
      <w:pPr>
        <w:pStyle w:val="Heading4"/>
        <w:numPr>
          <w:ilvl w:val="2"/>
          <w:numId w:val="3"/>
        </w:numPr>
        <w:spacing w:before="80" w:after="80"/>
        <w:ind w:left="0" w:firstLine="567"/>
        <w:rPr>
          <w:rFonts w:ascii="Times New Roman" w:hAnsi="Times New Roman"/>
          <w:sz w:val="28"/>
          <w:szCs w:val="28"/>
          <w:lang w:val="fr-FR"/>
        </w:rPr>
      </w:pPr>
      <w:bookmarkStart w:id="5" w:name="_Toc33437892"/>
      <w:r w:rsidRPr="00B615B4">
        <w:rPr>
          <w:rFonts w:ascii="Times New Roman" w:hAnsi="Times New Roman"/>
          <w:sz w:val="28"/>
          <w:szCs w:val="28"/>
          <w:lang w:val="fr-FR"/>
        </w:rPr>
        <w:t>Hiện trạng cơ sở vật chất:</w:t>
      </w:r>
      <w:bookmarkEnd w:id="4"/>
      <w:bookmarkEnd w:id="5"/>
    </w:p>
    <w:p w:rsidR="003C54C0" w:rsidRPr="00B615B4" w:rsidRDefault="003C54C0" w:rsidP="003C54C0">
      <w:pPr>
        <w:tabs>
          <w:tab w:val="right" w:pos="7938"/>
        </w:tabs>
        <w:spacing w:before="80" w:after="80"/>
        <w:ind w:firstLine="567"/>
        <w:jc w:val="both"/>
        <w:rPr>
          <w:rFonts w:ascii="Times New Roman" w:hAnsi="Times New Roman"/>
          <w:b/>
          <w:sz w:val="28"/>
          <w:szCs w:val="28"/>
          <w:vertAlign w:val="superscript"/>
          <w:lang w:val="es-ES"/>
        </w:rPr>
      </w:pPr>
      <w:r w:rsidRPr="00B615B4">
        <w:rPr>
          <w:rFonts w:ascii="Times New Roman" w:hAnsi="Times New Roman"/>
          <w:sz w:val="28"/>
          <w:szCs w:val="28"/>
          <w:lang w:val="es-ES"/>
        </w:rPr>
        <w:t xml:space="preserve">Tổng diện tích </w:t>
      </w:r>
      <w:r w:rsidRPr="00B615B4">
        <w:rPr>
          <w:rFonts w:ascii="Times New Roman" w:hAnsi="Times New Roman"/>
          <w:sz w:val="28"/>
          <w:szCs w:val="28"/>
          <w:lang w:val="vi-VN"/>
        </w:rPr>
        <w:t>đất</w:t>
      </w:r>
      <w:r w:rsidRPr="00B615B4">
        <w:rPr>
          <w:rFonts w:ascii="Times New Roman" w:hAnsi="Times New Roman"/>
          <w:sz w:val="28"/>
          <w:szCs w:val="28"/>
          <w:lang w:val="es-ES"/>
        </w:rPr>
        <w:t xml:space="preserve">: </w:t>
      </w:r>
      <w:r w:rsidRPr="00B615B4">
        <w:rPr>
          <w:rFonts w:ascii="Times New Roman" w:hAnsi="Times New Roman"/>
          <w:sz w:val="28"/>
          <w:szCs w:val="28"/>
          <w:lang w:val="es-ES"/>
        </w:rPr>
        <w:tab/>
      </w:r>
      <w:r w:rsidRPr="00B615B4">
        <w:rPr>
          <w:rFonts w:ascii="Times New Roman" w:hAnsi="Times New Roman"/>
          <w:b/>
          <w:sz w:val="28"/>
          <w:szCs w:val="28"/>
          <w:lang w:val="es-ES"/>
        </w:rPr>
        <w:t>50.</w:t>
      </w:r>
      <w:r w:rsidRPr="00B615B4">
        <w:rPr>
          <w:rFonts w:ascii="Times New Roman" w:hAnsi="Times New Roman"/>
          <w:b/>
          <w:sz w:val="28"/>
          <w:szCs w:val="28"/>
          <w:lang w:val="vi-VN"/>
        </w:rPr>
        <w:t>646</w:t>
      </w:r>
      <w:r w:rsidRPr="00B615B4">
        <w:rPr>
          <w:rFonts w:ascii="Times New Roman" w:hAnsi="Times New Roman"/>
          <w:b/>
          <w:sz w:val="28"/>
          <w:szCs w:val="28"/>
          <w:lang w:val="fr-FR"/>
        </w:rPr>
        <w:t>,</w:t>
      </w:r>
      <w:r w:rsidRPr="00B615B4">
        <w:rPr>
          <w:rFonts w:ascii="Times New Roman" w:hAnsi="Times New Roman"/>
          <w:b/>
          <w:sz w:val="28"/>
          <w:szCs w:val="28"/>
          <w:lang w:val="vi-VN"/>
        </w:rPr>
        <w:t>6</w:t>
      </w:r>
      <w:r w:rsidRPr="00B615B4">
        <w:rPr>
          <w:rFonts w:ascii="Times New Roman" w:hAnsi="Times New Roman"/>
          <w:b/>
          <w:sz w:val="28"/>
          <w:szCs w:val="28"/>
          <w:lang w:val="es-ES"/>
        </w:rPr>
        <w:t xml:space="preserve"> m</w:t>
      </w:r>
      <w:r w:rsidRPr="00B615B4">
        <w:rPr>
          <w:rFonts w:ascii="Times New Roman" w:hAnsi="Times New Roman"/>
          <w:b/>
          <w:sz w:val="28"/>
          <w:szCs w:val="28"/>
          <w:vertAlign w:val="superscript"/>
          <w:lang w:val="es-ES"/>
        </w:rPr>
        <w:t>2</w:t>
      </w:r>
    </w:p>
    <w:p w:rsidR="003C54C0" w:rsidRPr="00B615B4" w:rsidRDefault="003C54C0" w:rsidP="003C54C0">
      <w:pPr>
        <w:tabs>
          <w:tab w:val="right" w:pos="7938"/>
        </w:tabs>
        <w:spacing w:before="80" w:after="80"/>
        <w:ind w:firstLine="567"/>
        <w:jc w:val="both"/>
        <w:rPr>
          <w:rFonts w:ascii="Times New Roman" w:hAnsi="Times New Roman"/>
          <w:sz w:val="28"/>
          <w:szCs w:val="28"/>
          <w:vertAlign w:val="superscript"/>
          <w:lang w:val="es-ES"/>
        </w:rPr>
      </w:pPr>
      <w:r w:rsidRPr="00B615B4">
        <w:rPr>
          <w:rFonts w:ascii="Times New Roman" w:hAnsi="Times New Roman"/>
          <w:sz w:val="28"/>
          <w:szCs w:val="28"/>
          <w:lang w:val="es-ES"/>
        </w:rPr>
        <w:t xml:space="preserve">Tổng diện tích sàn xây dựng: </w:t>
      </w:r>
      <w:r w:rsidRPr="00B615B4">
        <w:rPr>
          <w:rFonts w:ascii="Times New Roman" w:hAnsi="Times New Roman"/>
          <w:sz w:val="28"/>
          <w:szCs w:val="28"/>
          <w:lang w:val="es-ES"/>
        </w:rPr>
        <w:tab/>
      </w:r>
      <w:r w:rsidRPr="00B615B4">
        <w:rPr>
          <w:rFonts w:ascii="Times New Roman" w:hAnsi="Times New Roman"/>
          <w:b/>
          <w:sz w:val="28"/>
          <w:szCs w:val="28"/>
          <w:lang w:val="es-ES"/>
        </w:rPr>
        <w:t>26.623</w:t>
      </w:r>
      <w:r w:rsidRPr="00B615B4">
        <w:rPr>
          <w:rFonts w:ascii="Times New Roman" w:hAnsi="Times New Roman"/>
          <w:sz w:val="28"/>
          <w:szCs w:val="28"/>
          <w:lang w:val="es-ES"/>
        </w:rPr>
        <w:t xml:space="preserve"> </w:t>
      </w:r>
      <w:r w:rsidRPr="00B615B4">
        <w:rPr>
          <w:rFonts w:ascii="Times New Roman" w:hAnsi="Times New Roman"/>
          <w:b/>
          <w:sz w:val="28"/>
          <w:szCs w:val="28"/>
          <w:lang w:val="es-ES"/>
        </w:rPr>
        <w:t>m</w:t>
      </w:r>
      <w:r w:rsidRPr="00B615B4">
        <w:rPr>
          <w:rFonts w:ascii="Times New Roman" w:hAnsi="Times New Roman"/>
          <w:b/>
          <w:sz w:val="28"/>
          <w:szCs w:val="28"/>
          <w:vertAlign w:val="superscript"/>
          <w:lang w:val="es-ES"/>
        </w:rPr>
        <w:t>2</w:t>
      </w:r>
    </w:p>
    <w:p w:rsidR="003C54C0" w:rsidRPr="00B615B4" w:rsidRDefault="003C54C0" w:rsidP="003C54C0">
      <w:pPr>
        <w:tabs>
          <w:tab w:val="left" w:pos="6565"/>
        </w:tabs>
        <w:spacing w:before="80" w:after="80"/>
        <w:ind w:firstLine="567"/>
        <w:jc w:val="both"/>
        <w:rPr>
          <w:rFonts w:ascii="Times New Roman" w:hAnsi="Times New Roman"/>
          <w:sz w:val="28"/>
          <w:szCs w:val="28"/>
          <w:lang w:val="vi-VN"/>
        </w:rPr>
      </w:pPr>
      <w:r w:rsidRPr="00B615B4">
        <w:rPr>
          <w:rFonts w:ascii="Times New Roman" w:hAnsi="Times New Roman"/>
          <w:sz w:val="28"/>
          <w:szCs w:val="28"/>
          <w:lang w:val="es-ES"/>
        </w:rPr>
        <w:t>T</w:t>
      </w:r>
      <w:r w:rsidRPr="00B615B4">
        <w:rPr>
          <w:rFonts w:ascii="Times New Roman" w:hAnsi="Times New Roman"/>
          <w:sz w:val="28"/>
          <w:szCs w:val="28"/>
          <w:lang w:val="vi-VN"/>
        </w:rPr>
        <w:t>rong đó:</w:t>
      </w:r>
    </w:p>
    <w:p w:rsidR="003C54C0" w:rsidRPr="00B615B4" w:rsidRDefault="003C54C0" w:rsidP="003C54C0">
      <w:pPr>
        <w:numPr>
          <w:ilvl w:val="0"/>
          <w:numId w:val="4"/>
        </w:numPr>
        <w:tabs>
          <w:tab w:val="left" w:pos="993"/>
          <w:tab w:val="right" w:pos="7938"/>
        </w:tabs>
        <w:spacing w:before="80" w:after="80"/>
        <w:ind w:left="0" w:firstLine="567"/>
        <w:jc w:val="both"/>
        <w:rPr>
          <w:rFonts w:ascii="Times New Roman" w:hAnsi="Times New Roman"/>
          <w:sz w:val="28"/>
          <w:szCs w:val="28"/>
          <w:lang w:val="vi-VN"/>
        </w:rPr>
      </w:pPr>
      <w:r w:rsidRPr="00B615B4">
        <w:rPr>
          <w:rFonts w:ascii="Times New Roman" w:hAnsi="Times New Roman"/>
          <w:sz w:val="28"/>
          <w:szCs w:val="28"/>
          <w:lang w:val="vi-VN"/>
        </w:rPr>
        <w:t xml:space="preserve">Diện tích giảng đường, phòng học: </w:t>
      </w:r>
      <w:r w:rsidRPr="00B615B4">
        <w:rPr>
          <w:rFonts w:ascii="Times New Roman" w:hAnsi="Times New Roman"/>
          <w:sz w:val="28"/>
          <w:szCs w:val="28"/>
          <w:lang w:val="vi-VN"/>
        </w:rPr>
        <w:tab/>
        <w:t xml:space="preserve">(79 phòng) 5.735 m² </w:t>
      </w:r>
    </w:p>
    <w:p w:rsidR="003C54C0" w:rsidRPr="00B615B4" w:rsidRDefault="003C54C0" w:rsidP="003C54C0">
      <w:pPr>
        <w:numPr>
          <w:ilvl w:val="0"/>
          <w:numId w:val="4"/>
        </w:numPr>
        <w:tabs>
          <w:tab w:val="left" w:pos="993"/>
          <w:tab w:val="right" w:pos="7938"/>
        </w:tabs>
        <w:spacing w:before="80" w:after="80"/>
        <w:ind w:left="0" w:firstLine="567"/>
        <w:jc w:val="both"/>
        <w:rPr>
          <w:rFonts w:ascii="Times New Roman" w:hAnsi="Times New Roman"/>
          <w:sz w:val="28"/>
          <w:szCs w:val="28"/>
          <w:lang w:val="vi-VN"/>
        </w:rPr>
      </w:pPr>
      <w:r w:rsidRPr="00B615B4">
        <w:rPr>
          <w:rFonts w:ascii="Times New Roman" w:hAnsi="Times New Roman"/>
          <w:sz w:val="28"/>
          <w:szCs w:val="28"/>
          <w:lang w:val="vi-VN"/>
        </w:rPr>
        <w:t xml:space="preserve">Diện tích thư viện: </w:t>
      </w:r>
      <w:r w:rsidRPr="00B615B4">
        <w:rPr>
          <w:rFonts w:ascii="Times New Roman" w:hAnsi="Times New Roman"/>
          <w:sz w:val="28"/>
          <w:szCs w:val="28"/>
          <w:lang w:val="vi-VN"/>
        </w:rPr>
        <w:tab/>
        <w:t>608 m²</w:t>
      </w:r>
    </w:p>
    <w:p w:rsidR="003C54C0" w:rsidRPr="00B615B4" w:rsidRDefault="003C54C0" w:rsidP="003C54C0">
      <w:pPr>
        <w:numPr>
          <w:ilvl w:val="0"/>
          <w:numId w:val="4"/>
        </w:numPr>
        <w:tabs>
          <w:tab w:val="left" w:pos="993"/>
          <w:tab w:val="right" w:pos="7938"/>
        </w:tabs>
        <w:spacing w:before="80" w:after="80"/>
        <w:ind w:left="0" w:firstLine="567"/>
        <w:jc w:val="both"/>
        <w:rPr>
          <w:rFonts w:ascii="Times New Roman" w:hAnsi="Times New Roman"/>
          <w:sz w:val="28"/>
          <w:szCs w:val="28"/>
          <w:lang w:val="vi-VN"/>
        </w:rPr>
      </w:pPr>
      <w:r w:rsidRPr="00B615B4">
        <w:rPr>
          <w:rFonts w:ascii="Times New Roman" w:hAnsi="Times New Roman"/>
          <w:sz w:val="28"/>
          <w:szCs w:val="28"/>
          <w:lang w:val="vi-VN"/>
        </w:rPr>
        <w:t xml:space="preserve">Diện tích phòng thí nghiệm, nhà xưởng: </w:t>
      </w:r>
      <w:r w:rsidRPr="00B615B4">
        <w:rPr>
          <w:rFonts w:ascii="Times New Roman" w:hAnsi="Times New Roman"/>
          <w:sz w:val="28"/>
          <w:szCs w:val="28"/>
          <w:lang w:val="vi-VN"/>
        </w:rPr>
        <w:tab/>
        <w:t>7.890 m²</w:t>
      </w:r>
    </w:p>
    <w:p w:rsidR="003C54C0" w:rsidRPr="00B615B4" w:rsidRDefault="003C54C0" w:rsidP="003C54C0">
      <w:pPr>
        <w:numPr>
          <w:ilvl w:val="0"/>
          <w:numId w:val="4"/>
        </w:numPr>
        <w:tabs>
          <w:tab w:val="left" w:pos="993"/>
          <w:tab w:val="right" w:pos="7938"/>
        </w:tabs>
        <w:spacing w:before="80" w:after="80"/>
        <w:ind w:left="0" w:firstLine="567"/>
        <w:jc w:val="both"/>
        <w:rPr>
          <w:rFonts w:ascii="Times New Roman" w:hAnsi="Times New Roman"/>
          <w:sz w:val="28"/>
          <w:szCs w:val="28"/>
          <w:lang w:val="vi-VN"/>
        </w:rPr>
      </w:pPr>
      <w:r w:rsidRPr="00B615B4">
        <w:rPr>
          <w:rFonts w:ascii="Times New Roman" w:hAnsi="Times New Roman"/>
          <w:sz w:val="28"/>
          <w:szCs w:val="28"/>
          <w:lang w:val="vi-VN"/>
        </w:rPr>
        <w:t xml:space="preserve">Diện tích nhà làm việc: </w:t>
      </w:r>
      <w:r w:rsidRPr="00B615B4">
        <w:rPr>
          <w:rFonts w:ascii="Times New Roman" w:hAnsi="Times New Roman"/>
          <w:sz w:val="28"/>
          <w:szCs w:val="28"/>
          <w:lang w:val="vi-VN"/>
        </w:rPr>
        <w:tab/>
        <w:t>1.266 m²</w:t>
      </w:r>
    </w:p>
    <w:p w:rsidR="003C54C0" w:rsidRPr="00B615B4" w:rsidRDefault="003C54C0" w:rsidP="003C54C0">
      <w:pPr>
        <w:numPr>
          <w:ilvl w:val="0"/>
          <w:numId w:val="4"/>
        </w:numPr>
        <w:tabs>
          <w:tab w:val="left" w:pos="993"/>
          <w:tab w:val="right" w:pos="7938"/>
        </w:tabs>
        <w:spacing w:before="80" w:after="80"/>
        <w:ind w:left="0" w:firstLine="567"/>
        <w:jc w:val="both"/>
        <w:rPr>
          <w:rFonts w:ascii="Times New Roman" w:hAnsi="Times New Roman"/>
          <w:sz w:val="28"/>
          <w:szCs w:val="28"/>
          <w:lang w:val="vi-VN"/>
        </w:rPr>
      </w:pPr>
      <w:r w:rsidRPr="00B615B4">
        <w:rPr>
          <w:rFonts w:ascii="Times New Roman" w:hAnsi="Times New Roman"/>
          <w:sz w:val="28"/>
          <w:szCs w:val="28"/>
          <w:lang w:val="vi-VN"/>
        </w:rPr>
        <w:t xml:space="preserve">Sân thể thao: </w:t>
      </w:r>
      <w:r w:rsidRPr="00B615B4">
        <w:rPr>
          <w:rFonts w:ascii="Times New Roman" w:hAnsi="Times New Roman"/>
          <w:sz w:val="28"/>
          <w:szCs w:val="28"/>
          <w:lang w:val="vi-VN"/>
        </w:rPr>
        <w:tab/>
        <w:t>8.700 m²</w:t>
      </w:r>
    </w:p>
    <w:p w:rsidR="003C54C0" w:rsidRPr="00B615B4" w:rsidRDefault="003C54C0" w:rsidP="003C54C0">
      <w:pPr>
        <w:numPr>
          <w:ilvl w:val="0"/>
          <w:numId w:val="4"/>
        </w:numPr>
        <w:tabs>
          <w:tab w:val="left" w:pos="993"/>
          <w:tab w:val="right" w:pos="7938"/>
        </w:tabs>
        <w:spacing w:before="80" w:after="80"/>
        <w:ind w:left="0" w:firstLine="567"/>
        <w:jc w:val="both"/>
        <w:rPr>
          <w:rFonts w:ascii="Times New Roman" w:hAnsi="Times New Roman"/>
          <w:sz w:val="28"/>
          <w:szCs w:val="28"/>
          <w:lang w:val="vi-VN"/>
        </w:rPr>
      </w:pPr>
      <w:r w:rsidRPr="00B615B4">
        <w:rPr>
          <w:rFonts w:ascii="Times New Roman" w:hAnsi="Times New Roman"/>
          <w:sz w:val="28"/>
          <w:szCs w:val="28"/>
          <w:lang w:val="vi-VN"/>
        </w:rPr>
        <w:t xml:space="preserve">Hội trường: </w:t>
      </w:r>
      <w:r w:rsidRPr="00B615B4">
        <w:rPr>
          <w:rFonts w:ascii="Times New Roman" w:hAnsi="Times New Roman"/>
          <w:sz w:val="28"/>
          <w:szCs w:val="28"/>
          <w:lang w:val="vi-VN"/>
        </w:rPr>
        <w:tab/>
        <w:t>848 m²</w:t>
      </w:r>
    </w:p>
    <w:p w:rsidR="003C54C0" w:rsidRPr="00B615B4" w:rsidRDefault="003C54C0" w:rsidP="003C54C0">
      <w:pPr>
        <w:numPr>
          <w:ilvl w:val="0"/>
          <w:numId w:val="4"/>
        </w:numPr>
        <w:tabs>
          <w:tab w:val="left" w:pos="993"/>
          <w:tab w:val="right" w:pos="7938"/>
        </w:tabs>
        <w:spacing w:before="80" w:after="80"/>
        <w:ind w:left="0" w:firstLine="567"/>
        <w:jc w:val="both"/>
        <w:rPr>
          <w:rFonts w:ascii="Times New Roman" w:hAnsi="Times New Roman"/>
          <w:sz w:val="28"/>
          <w:szCs w:val="28"/>
          <w:lang w:val="vi-VN"/>
        </w:rPr>
      </w:pPr>
      <w:r w:rsidRPr="00B615B4">
        <w:rPr>
          <w:rFonts w:ascii="Times New Roman" w:hAnsi="Times New Roman"/>
          <w:sz w:val="28"/>
          <w:szCs w:val="28"/>
          <w:lang w:val="vi-VN"/>
        </w:rPr>
        <w:t>Đường nội bộ:</w:t>
      </w:r>
      <w:r w:rsidRPr="00B615B4">
        <w:rPr>
          <w:rFonts w:ascii="Times New Roman" w:hAnsi="Times New Roman"/>
          <w:sz w:val="28"/>
          <w:szCs w:val="28"/>
          <w:lang w:val="vi-VN"/>
        </w:rPr>
        <w:tab/>
        <w:t>583 m2</w:t>
      </w:r>
    </w:p>
    <w:p w:rsidR="003C54C0" w:rsidRPr="00B615B4" w:rsidRDefault="003C54C0" w:rsidP="003C54C0">
      <w:pPr>
        <w:numPr>
          <w:ilvl w:val="0"/>
          <w:numId w:val="4"/>
        </w:numPr>
        <w:tabs>
          <w:tab w:val="left" w:pos="993"/>
          <w:tab w:val="right" w:pos="7938"/>
        </w:tabs>
        <w:spacing w:before="80" w:after="80"/>
        <w:ind w:left="0" w:firstLine="567"/>
        <w:jc w:val="both"/>
        <w:rPr>
          <w:rFonts w:ascii="Times New Roman" w:hAnsi="Times New Roman"/>
          <w:sz w:val="28"/>
          <w:szCs w:val="28"/>
          <w:lang w:val="vi-VN"/>
        </w:rPr>
      </w:pPr>
      <w:r w:rsidRPr="00B615B4">
        <w:rPr>
          <w:rFonts w:ascii="Times New Roman" w:hAnsi="Times New Roman"/>
          <w:sz w:val="28"/>
          <w:szCs w:val="28"/>
          <w:lang w:val="vi-VN"/>
        </w:rPr>
        <w:t xml:space="preserve">Ký túc xá: 23 phòng                                     </w:t>
      </w:r>
      <w:r w:rsidRPr="00B615B4">
        <w:rPr>
          <w:rFonts w:ascii="Times New Roman" w:hAnsi="Times New Roman"/>
          <w:sz w:val="28"/>
          <w:szCs w:val="28"/>
          <w:lang w:val="vi-VN"/>
        </w:rPr>
        <w:tab/>
        <w:t>1.509 m²</w:t>
      </w:r>
    </w:p>
    <w:p w:rsidR="003C54C0" w:rsidRPr="00B615B4" w:rsidRDefault="003C54C0" w:rsidP="003C54C0">
      <w:pPr>
        <w:tabs>
          <w:tab w:val="right" w:pos="7938"/>
        </w:tabs>
        <w:spacing w:before="80" w:after="80"/>
        <w:ind w:firstLine="567"/>
        <w:jc w:val="both"/>
        <w:rPr>
          <w:rFonts w:ascii="Times New Roman" w:hAnsi="Times New Roman"/>
          <w:sz w:val="28"/>
          <w:szCs w:val="28"/>
          <w:lang w:val="vi-VN"/>
        </w:rPr>
      </w:pPr>
      <w:r w:rsidRPr="00B615B4">
        <w:rPr>
          <w:rFonts w:ascii="Times New Roman" w:hAnsi="Times New Roman"/>
          <w:sz w:val="28"/>
          <w:szCs w:val="28"/>
          <w:lang w:val="vi-VN"/>
        </w:rPr>
        <w:t>Quy hoạch tổng thể mặt bằng hợp lý, phù hợp với công năng đặc thù của từng nghề, phòng học lý thuyết và thực hành được bố trí theo từng khoa riêng biệt rất thuận tiện cho công tác quản lý và tổ chức đào tạo.</w:t>
      </w:r>
    </w:p>
    <w:p w:rsidR="003C54C0" w:rsidRPr="00B615B4" w:rsidRDefault="003C54C0" w:rsidP="003C54C0">
      <w:pPr>
        <w:pStyle w:val="Heading4"/>
        <w:numPr>
          <w:ilvl w:val="2"/>
          <w:numId w:val="3"/>
        </w:numPr>
        <w:spacing w:before="80" w:after="80"/>
        <w:ind w:left="0" w:firstLine="567"/>
        <w:rPr>
          <w:rFonts w:ascii="Times New Roman" w:hAnsi="Times New Roman"/>
          <w:sz w:val="28"/>
          <w:szCs w:val="28"/>
          <w:lang w:val="fr-FR"/>
        </w:rPr>
      </w:pPr>
      <w:bookmarkStart w:id="6" w:name="_Toc483664777"/>
      <w:bookmarkStart w:id="7" w:name="_Toc33437893"/>
      <w:r w:rsidRPr="00B615B4">
        <w:rPr>
          <w:rFonts w:ascii="Times New Roman" w:hAnsi="Times New Roman"/>
          <w:sz w:val="28"/>
          <w:szCs w:val="28"/>
          <w:lang w:val="fr-FR"/>
        </w:rPr>
        <w:t>Hoạt động đào tạo</w:t>
      </w:r>
      <w:bookmarkEnd w:id="6"/>
      <w:bookmarkEnd w:id="7"/>
      <w:r w:rsidRPr="00B615B4">
        <w:rPr>
          <w:rFonts w:ascii="Times New Roman" w:hAnsi="Times New Roman"/>
          <w:sz w:val="28"/>
          <w:szCs w:val="28"/>
          <w:lang w:val="fr-FR"/>
        </w:rPr>
        <w:t xml:space="preserve"> </w:t>
      </w:r>
    </w:p>
    <w:p w:rsidR="003C54C0" w:rsidRPr="00B615B4" w:rsidRDefault="003C54C0" w:rsidP="003C54C0">
      <w:pPr>
        <w:tabs>
          <w:tab w:val="right" w:pos="7938"/>
        </w:tabs>
        <w:spacing w:before="80" w:after="80"/>
        <w:ind w:firstLine="567"/>
        <w:jc w:val="both"/>
        <w:rPr>
          <w:rFonts w:ascii="Times New Roman" w:hAnsi="Times New Roman"/>
          <w:sz w:val="28"/>
          <w:szCs w:val="28"/>
          <w:lang w:val="es-ES"/>
        </w:rPr>
      </w:pPr>
      <w:r w:rsidRPr="00B615B4">
        <w:rPr>
          <w:rFonts w:ascii="Times New Roman" w:hAnsi="Times New Roman"/>
          <w:sz w:val="28"/>
          <w:szCs w:val="28"/>
          <w:lang w:val="es-ES"/>
        </w:rPr>
        <w:t>Năm học 2019 – 2020, Trường Cao đẳng Lý Tự Trọng Thành phố Hồ Chí Minh tổ chức đào tạo 39 ngành, nghề sau:</w:t>
      </w:r>
    </w:p>
    <w:p w:rsidR="003C54C0" w:rsidRPr="00B615B4" w:rsidRDefault="003C54C0" w:rsidP="003C54C0">
      <w:pPr>
        <w:numPr>
          <w:ilvl w:val="0"/>
          <w:numId w:val="4"/>
        </w:numPr>
        <w:tabs>
          <w:tab w:val="left" w:pos="993"/>
        </w:tabs>
        <w:spacing w:before="80" w:after="80"/>
        <w:ind w:left="0" w:firstLine="567"/>
        <w:jc w:val="both"/>
        <w:rPr>
          <w:rFonts w:ascii="Times New Roman" w:hAnsi="Times New Roman"/>
          <w:sz w:val="28"/>
          <w:szCs w:val="28"/>
          <w:lang w:val="es-ES"/>
        </w:rPr>
      </w:pPr>
      <w:r w:rsidRPr="00B615B4">
        <w:rPr>
          <w:rFonts w:ascii="Times New Roman" w:hAnsi="Times New Roman"/>
          <w:b/>
          <w:sz w:val="28"/>
          <w:szCs w:val="28"/>
          <w:lang w:val="es-ES"/>
        </w:rPr>
        <w:lastRenderedPageBreak/>
        <w:t xml:space="preserve">Bậc cao đẳng (34 nghề): </w:t>
      </w:r>
      <w:r w:rsidRPr="00B615B4">
        <w:rPr>
          <w:rFonts w:ascii="Times New Roman" w:hAnsi="Times New Roman"/>
          <w:sz w:val="28"/>
          <w:szCs w:val="28"/>
          <w:lang w:val="es-ES"/>
        </w:rPr>
        <w:t>Công nghệ ô tô, Công nghệ chế tạo máy, Điện công nghiệp, Cơ điện tử, Công nghệ kỹ thuật điện điện tử, Công nghệ kỹ thuật cơ khí, Quản trị mạng máy tính, Bảo trì hệ thống thiết bị công nghiệp, Cắt gọt kim loại, Công nghệ kỹ thuật điều khiển và tự động hóa; Kỹ thuật mạng ngoại vi và thiết bị đầu cuối, Điện tử công nghiệp; May thời trang, Công nghệ may Veston, Công nghệ may; Lắp đặt thiết bị lạnh, Công nghệ kỹ thuật nhiệt, Kỹ thuật máy lạnh và điều hoà không khí, Vận hành, sửa chữa thiết bị lạnh; Chế tạo khuôn mẫu; An ninh mạng, Công nghệ kỹ thuật máy tính; Lập trình máy tính; Thiết kế trang Web, Tin học ứng dụng; Tiếng Anh; Thiết kế đồ hoạ; Thương mại điện tử; Kế toán doanh nghiệp, Quản trị doanh nghiệp vừa và nhỏ, Tài chính doanh nghiệp; Logistic; Kỹ thuật xây dựng; Quản lý xây dựng.</w:t>
      </w:r>
    </w:p>
    <w:p w:rsidR="003C54C0" w:rsidRPr="00B615B4" w:rsidRDefault="003C54C0" w:rsidP="003C54C0">
      <w:pPr>
        <w:numPr>
          <w:ilvl w:val="0"/>
          <w:numId w:val="4"/>
        </w:numPr>
        <w:tabs>
          <w:tab w:val="left" w:pos="993"/>
        </w:tabs>
        <w:spacing w:before="80" w:after="80"/>
        <w:ind w:left="0" w:firstLine="567"/>
        <w:jc w:val="both"/>
        <w:rPr>
          <w:rFonts w:ascii="Times New Roman" w:hAnsi="Times New Roman"/>
          <w:sz w:val="28"/>
          <w:szCs w:val="28"/>
          <w:lang w:val="es-ES"/>
        </w:rPr>
      </w:pPr>
      <w:r w:rsidRPr="00B615B4">
        <w:rPr>
          <w:rFonts w:ascii="Times New Roman" w:hAnsi="Times New Roman"/>
          <w:b/>
          <w:sz w:val="28"/>
          <w:szCs w:val="28"/>
          <w:lang w:val="es-ES"/>
        </w:rPr>
        <w:t>Bậc trung cấp (34 nghề)</w:t>
      </w:r>
      <w:r w:rsidRPr="00B615B4">
        <w:rPr>
          <w:rFonts w:ascii="Times New Roman" w:hAnsi="Times New Roman"/>
          <w:sz w:val="28"/>
          <w:szCs w:val="28"/>
          <w:lang w:val="es-ES"/>
        </w:rPr>
        <w:t>: Công nghệ ô tô, Công nghệ chế tạo máy, Điện công nghiệp, Cơ điện tử, Công nghệ kỹ thuật điện điện tử, Công nghệ kỹ thuật cơ khí, Quản trị mạng máy tính,  Bảo trì hệ thống thiết bị công nghiệp, Cắt gọt kim loại, Công nghệ kỹ thuật điều khiển tự động; Kỹ thuật mạng ngoại vi và thiết bị đầu cuối, Điện tử công nghiệp; May thời trang, Công nghệ may Veston, Công nghệ may và thời trang; Lắp đặt thiết bị lạnh, Công nghệ kỹ thuật nhiệt, Kỹ thuật máy lạnh và điều hoà không khí, Vận hành, sửa chữa thiết bị lạnh; Công nghệ chế tạo dụng cụ; Cơ khí chế tạo; Chế tạo khuôn mẫu; An ninh mạng, Công nghệ kỹ thuật phần cứng máy tính; Lập trình máy tính; Thiết kế trang Web, Tin học ứng dụng; Tiếng Anh; Thiết kế đồ hoạ; Thương mại điện tử; Kế toán doanh nghiệp, Quản trị doanh nghiệp vừa và nhỏ, Tài chính doanh nghiệp; Logistic; Kỹ thuật xây dựng.</w:t>
      </w:r>
    </w:p>
    <w:p w:rsidR="003C54C0" w:rsidRPr="00B615B4" w:rsidRDefault="003C54C0" w:rsidP="003C54C0">
      <w:pPr>
        <w:pStyle w:val="Heading4"/>
        <w:numPr>
          <w:ilvl w:val="2"/>
          <w:numId w:val="3"/>
        </w:numPr>
        <w:spacing w:before="80" w:after="80"/>
        <w:ind w:left="0" w:firstLine="567"/>
        <w:rPr>
          <w:rFonts w:ascii="Times New Roman" w:hAnsi="Times New Roman"/>
          <w:sz w:val="28"/>
          <w:szCs w:val="28"/>
          <w:lang w:val="fr-FR"/>
        </w:rPr>
      </w:pPr>
      <w:r w:rsidRPr="00B615B4">
        <w:rPr>
          <w:rFonts w:ascii="Times New Roman" w:hAnsi="Times New Roman"/>
          <w:sz w:val="28"/>
          <w:szCs w:val="28"/>
          <w:lang w:val="fr-FR"/>
        </w:rPr>
        <w:t xml:space="preserve"> </w:t>
      </w:r>
      <w:bookmarkStart w:id="8" w:name="_Toc33437894"/>
      <w:r w:rsidRPr="00B615B4">
        <w:rPr>
          <w:rFonts w:ascii="Times New Roman" w:hAnsi="Times New Roman"/>
          <w:sz w:val="28"/>
          <w:szCs w:val="28"/>
          <w:lang w:val="fr-FR"/>
        </w:rPr>
        <w:t>Các nghề trọng điểm đang đào tạo tại Nhà trường</w:t>
      </w:r>
      <w:bookmarkEnd w:id="8"/>
    </w:p>
    <w:p w:rsidR="003C54C0" w:rsidRPr="00B615B4" w:rsidRDefault="003C54C0" w:rsidP="003C54C0">
      <w:pPr>
        <w:tabs>
          <w:tab w:val="left" w:pos="567"/>
        </w:tabs>
        <w:spacing w:before="80" w:after="80"/>
        <w:jc w:val="both"/>
        <w:rPr>
          <w:rFonts w:ascii="Times New Roman" w:hAnsi="Times New Roman"/>
          <w:sz w:val="28"/>
          <w:szCs w:val="28"/>
          <w:lang w:val="es-ES"/>
        </w:rPr>
      </w:pPr>
      <w:r w:rsidRPr="00B615B4">
        <w:rPr>
          <w:rFonts w:ascii="Times New Roman" w:hAnsi="Times New Roman"/>
          <w:sz w:val="28"/>
          <w:szCs w:val="28"/>
          <w:lang w:val="es-ES"/>
        </w:rPr>
        <w:tab/>
        <w:t>Căn cứ Quyết định số 1769/QĐ-LĐTBXH ngày 25 tháng 11 năm 2019 của Bộ Lao động – Thương binh và Xã hội phê duyệt nghề trọng điểm và trường được lựa chọn ngành, nghề trọng điểm giai đoạn 2016 - 2020 và định hướng đến năm 2025, Trường Cao đẳng Lý Tự Trọng Thành phố Hồ Chí Minh được phê duyệt đào tạo 07 nghề trọng điểm với các cấp độ:</w:t>
      </w:r>
    </w:p>
    <w:p w:rsidR="003C54C0" w:rsidRPr="00B615B4" w:rsidRDefault="003C54C0" w:rsidP="003C54C0">
      <w:pPr>
        <w:numPr>
          <w:ilvl w:val="0"/>
          <w:numId w:val="5"/>
        </w:numPr>
        <w:tabs>
          <w:tab w:val="left" w:pos="993"/>
        </w:tabs>
        <w:spacing w:before="80" w:after="80"/>
        <w:ind w:left="0" w:firstLine="567"/>
        <w:jc w:val="both"/>
        <w:rPr>
          <w:rFonts w:ascii="Times New Roman" w:hAnsi="Times New Roman"/>
          <w:sz w:val="28"/>
          <w:szCs w:val="28"/>
          <w:lang w:val="es-ES"/>
        </w:rPr>
      </w:pPr>
      <w:r w:rsidRPr="00B615B4">
        <w:rPr>
          <w:rFonts w:ascii="Times New Roman" w:hAnsi="Times New Roman"/>
          <w:b/>
          <w:bCs/>
          <w:color w:val="000000"/>
          <w:sz w:val="28"/>
          <w:szCs w:val="28"/>
          <w:lang w:val="es-ES"/>
        </w:rPr>
        <w:t>Cấp độ: Quốc tế</w:t>
      </w:r>
    </w:p>
    <w:p w:rsidR="003C54C0" w:rsidRPr="00B615B4" w:rsidRDefault="003C54C0" w:rsidP="003C54C0">
      <w:pPr>
        <w:numPr>
          <w:ilvl w:val="3"/>
          <w:numId w:val="1"/>
        </w:numPr>
        <w:tabs>
          <w:tab w:val="left" w:pos="993"/>
          <w:tab w:val="left" w:pos="1560"/>
        </w:tabs>
        <w:spacing w:before="80" w:after="80"/>
        <w:ind w:left="0" w:firstLine="567"/>
        <w:jc w:val="both"/>
        <w:rPr>
          <w:rFonts w:ascii="Times New Roman" w:hAnsi="Times New Roman"/>
          <w:bCs/>
          <w:color w:val="000000"/>
          <w:sz w:val="28"/>
          <w:szCs w:val="28"/>
          <w:lang w:val="es-ES"/>
        </w:rPr>
      </w:pPr>
      <w:r w:rsidRPr="00B615B4">
        <w:rPr>
          <w:rFonts w:ascii="Times New Roman" w:hAnsi="Times New Roman"/>
          <w:bCs/>
          <w:color w:val="000000"/>
          <w:sz w:val="28"/>
          <w:szCs w:val="28"/>
          <w:lang w:val="es-ES"/>
        </w:rPr>
        <w:t>Nghề: Công nghệ Ô tô</w:t>
      </w:r>
    </w:p>
    <w:p w:rsidR="003C54C0" w:rsidRPr="00B615B4" w:rsidRDefault="003C54C0" w:rsidP="003C54C0">
      <w:pPr>
        <w:numPr>
          <w:ilvl w:val="3"/>
          <w:numId w:val="1"/>
        </w:numPr>
        <w:tabs>
          <w:tab w:val="left" w:pos="993"/>
          <w:tab w:val="left" w:pos="1560"/>
        </w:tabs>
        <w:spacing w:before="80" w:after="80"/>
        <w:ind w:left="0" w:firstLine="567"/>
        <w:jc w:val="both"/>
        <w:rPr>
          <w:rFonts w:ascii="Times New Roman" w:hAnsi="Times New Roman"/>
          <w:bCs/>
          <w:color w:val="000000"/>
          <w:sz w:val="28"/>
          <w:szCs w:val="28"/>
          <w:lang w:val="es-ES"/>
        </w:rPr>
      </w:pPr>
      <w:r w:rsidRPr="00B615B4">
        <w:rPr>
          <w:rFonts w:ascii="Times New Roman" w:hAnsi="Times New Roman"/>
          <w:bCs/>
          <w:color w:val="000000"/>
          <w:sz w:val="28"/>
          <w:szCs w:val="28"/>
          <w:lang w:val="es-ES"/>
        </w:rPr>
        <w:t>Nghề: Công nghệ chế tạo máy</w:t>
      </w:r>
    </w:p>
    <w:p w:rsidR="003C54C0" w:rsidRPr="00B615B4" w:rsidRDefault="003C54C0" w:rsidP="003C54C0">
      <w:pPr>
        <w:numPr>
          <w:ilvl w:val="0"/>
          <w:numId w:val="5"/>
        </w:numPr>
        <w:tabs>
          <w:tab w:val="left" w:pos="993"/>
        </w:tabs>
        <w:spacing w:before="80" w:after="80"/>
        <w:ind w:left="0" w:firstLine="567"/>
        <w:jc w:val="both"/>
        <w:rPr>
          <w:rFonts w:ascii="Times New Roman" w:hAnsi="Times New Roman"/>
          <w:b/>
          <w:bCs/>
          <w:color w:val="000000"/>
          <w:sz w:val="28"/>
          <w:szCs w:val="28"/>
          <w:lang w:val="es-ES"/>
        </w:rPr>
      </w:pPr>
      <w:r w:rsidRPr="00B615B4">
        <w:rPr>
          <w:rFonts w:ascii="Times New Roman" w:hAnsi="Times New Roman"/>
          <w:b/>
          <w:bCs/>
          <w:color w:val="000000"/>
          <w:sz w:val="28"/>
          <w:szCs w:val="28"/>
          <w:lang w:val="es-ES"/>
        </w:rPr>
        <w:t>Cấp độ: Khu vực Asean</w:t>
      </w:r>
    </w:p>
    <w:p w:rsidR="003C54C0" w:rsidRPr="00B615B4" w:rsidRDefault="003C54C0" w:rsidP="003C54C0">
      <w:pPr>
        <w:numPr>
          <w:ilvl w:val="0"/>
          <w:numId w:val="6"/>
        </w:numPr>
        <w:tabs>
          <w:tab w:val="left" w:pos="993"/>
          <w:tab w:val="left" w:pos="1560"/>
        </w:tabs>
        <w:spacing w:before="80" w:after="80"/>
        <w:ind w:left="0" w:firstLine="567"/>
        <w:jc w:val="both"/>
        <w:rPr>
          <w:rFonts w:ascii="Times New Roman" w:hAnsi="Times New Roman"/>
          <w:bCs/>
          <w:color w:val="000000"/>
          <w:sz w:val="28"/>
          <w:szCs w:val="28"/>
          <w:lang w:val="es-ES"/>
        </w:rPr>
      </w:pPr>
      <w:r w:rsidRPr="00B615B4">
        <w:rPr>
          <w:rFonts w:ascii="Times New Roman" w:hAnsi="Times New Roman"/>
          <w:bCs/>
          <w:color w:val="000000"/>
          <w:sz w:val="28"/>
          <w:szCs w:val="28"/>
          <w:lang w:val="es-ES"/>
        </w:rPr>
        <w:t>Nghề: Điện công nghiệp</w:t>
      </w:r>
    </w:p>
    <w:p w:rsidR="003C54C0" w:rsidRPr="00B615B4" w:rsidRDefault="003C54C0" w:rsidP="003C54C0">
      <w:pPr>
        <w:numPr>
          <w:ilvl w:val="0"/>
          <w:numId w:val="6"/>
        </w:numPr>
        <w:tabs>
          <w:tab w:val="left" w:pos="993"/>
          <w:tab w:val="left" w:pos="1560"/>
        </w:tabs>
        <w:spacing w:before="80" w:after="80"/>
        <w:ind w:left="0" w:firstLine="567"/>
        <w:jc w:val="both"/>
        <w:rPr>
          <w:rFonts w:ascii="Times New Roman" w:hAnsi="Times New Roman"/>
          <w:bCs/>
          <w:color w:val="000000"/>
          <w:sz w:val="28"/>
          <w:szCs w:val="28"/>
          <w:lang w:val="es-ES"/>
        </w:rPr>
      </w:pPr>
      <w:r w:rsidRPr="00B615B4">
        <w:rPr>
          <w:rFonts w:ascii="Times New Roman" w:hAnsi="Times New Roman"/>
          <w:bCs/>
          <w:color w:val="000000"/>
          <w:sz w:val="28"/>
          <w:szCs w:val="28"/>
          <w:lang w:val="es-ES"/>
        </w:rPr>
        <w:t>Nghề: Cơ điện tử</w:t>
      </w:r>
    </w:p>
    <w:p w:rsidR="003C54C0" w:rsidRPr="00B615B4" w:rsidRDefault="003C54C0" w:rsidP="003C54C0">
      <w:pPr>
        <w:numPr>
          <w:ilvl w:val="0"/>
          <w:numId w:val="5"/>
        </w:numPr>
        <w:tabs>
          <w:tab w:val="left" w:pos="993"/>
        </w:tabs>
        <w:spacing w:before="80" w:after="80"/>
        <w:ind w:left="0" w:firstLine="567"/>
        <w:jc w:val="both"/>
        <w:rPr>
          <w:rFonts w:ascii="Times New Roman" w:hAnsi="Times New Roman"/>
          <w:b/>
          <w:sz w:val="28"/>
          <w:szCs w:val="28"/>
          <w:lang w:val="es-ES"/>
        </w:rPr>
      </w:pPr>
      <w:r w:rsidRPr="00B615B4">
        <w:rPr>
          <w:rFonts w:ascii="Times New Roman" w:hAnsi="Times New Roman"/>
          <w:b/>
          <w:sz w:val="28"/>
          <w:szCs w:val="28"/>
          <w:lang w:val="es-ES"/>
        </w:rPr>
        <w:t>Cấp độ: Quốc gia</w:t>
      </w:r>
    </w:p>
    <w:p w:rsidR="003C54C0" w:rsidRPr="00B615B4" w:rsidRDefault="003C54C0" w:rsidP="003C54C0">
      <w:pPr>
        <w:numPr>
          <w:ilvl w:val="3"/>
          <w:numId w:val="6"/>
        </w:numPr>
        <w:tabs>
          <w:tab w:val="left" w:pos="993"/>
          <w:tab w:val="left" w:pos="1560"/>
        </w:tabs>
        <w:spacing w:before="80" w:after="80"/>
        <w:ind w:left="0" w:firstLine="567"/>
        <w:jc w:val="both"/>
        <w:rPr>
          <w:rFonts w:ascii="Times New Roman" w:hAnsi="Times New Roman"/>
          <w:bCs/>
          <w:color w:val="000000"/>
          <w:sz w:val="28"/>
          <w:szCs w:val="28"/>
          <w:lang w:val="es-ES"/>
        </w:rPr>
      </w:pPr>
      <w:r w:rsidRPr="00B615B4">
        <w:rPr>
          <w:rFonts w:ascii="Times New Roman" w:hAnsi="Times New Roman"/>
          <w:bCs/>
          <w:color w:val="000000"/>
          <w:sz w:val="28"/>
          <w:szCs w:val="28"/>
          <w:lang w:val="es-ES"/>
        </w:rPr>
        <w:t>Nghề: Công nghệ Kỹ thuật Cơ khí</w:t>
      </w:r>
    </w:p>
    <w:p w:rsidR="003C54C0" w:rsidRPr="00B615B4" w:rsidRDefault="003C54C0" w:rsidP="003C54C0">
      <w:pPr>
        <w:numPr>
          <w:ilvl w:val="3"/>
          <w:numId w:val="6"/>
        </w:numPr>
        <w:tabs>
          <w:tab w:val="left" w:pos="993"/>
          <w:tab w:val="left" w:pos="1560"/>
        </w:tabs>
        <w:spacing w:before="80" w:after="80"/>
        <w:ind w:left="0" w:firstLine="567"/>
        <w:jc w:val="both"/>
        <w:rPr>
          <w:rFonts w:ascii="Times New Roman" w:hAnsi="Times New Roman"/>
          <w:bCs/>
          <w:color w:val="000000"/>
          <w:sz w:val="28"/>
          <w:szCs w:val="28"/>
          <w:lang w:val="es-ES"/>
        </w:rPr>
      </w:pPr>
      <w:r w:rsidRPr="00B615B4">
        <w:rPr>
          <w:rFonts w:ascii="Times New Roman" w:hAnsi="Times New Roman"/>
          <w:bCs/>
          <w:color w:val="000000"/>
          <w:sz w:val="28"/>
          <w:szCs w:val="28"/>
          <w:lang w:val="es-ES"/>
        </w:rPr>
        <w:t>Nghề: Công nghệ Kỹ thuật Điện, Điện tử</w:t>
      </w:r>
    </w:p>
    <w:p w:rsidR="003C54C0" w:rsidRPr="00B615B4" w:rsidRDefault="003C54C0" w:rsidP="003C54C0">
      <w:pPr>
        <w:numPr>
          <w:ilvl w:val="3"/>
          <w:numId w:val="6"/>
        </w:numPr>
        <w:tabs>
          <w:tab w:val="left" w:pos="993"/>
          <w:tab w:val="left" w:pos="1560"/>
        </w:tabs>
        <w:spacing w:before="80" w:after="80"/>
        <w:ind w:left="0" w:firstLine="567"/>
        <w:jc w:val="both"/>
        <w:rPr>
          <w:rFonts w:ascii="Times New Roman" w:hAnsi="Times New Roman"/>
          <w:bCs/>
          <w:color w:val="000000"/>
          <w:sz w:val="28"/>
          <w:szCs w:val="28"/>
          <w:lang w:val="es-ES"/>
        </w:rPr>
      </w:pPr>
      <w:r w:rsidRPr="00B615B4">
        <w:rPr>
          <w:rFonts w:ascii="Times New Roman" w:hAnsi="Times New Roman"/>
          <w:bCs/>
          <w:color w:val="000000"/>
          <w:sz w:val="28"/>
          <w:szCs w:val="28"/>
          <w:lang w:val="es-ES"/>
        </w:rPr>
        <w:lastRenderedPageBreak/>
        <w:t>Nghề: Quản trị Mạng máy tính</w:t>
      </w:r>
    </w:p>
    <w:p w:rsidR="003C54C0" w:rsidRPr="00B615B4" w:rsidRDefault="003C54C0" w:rsidP="003C54C0">
      <w:pPr>
        <w:pStyle w:val="ListParagraph"/>
        <w:spacing w:before="100" w:after="100" w:line="240" w:lineRule="auto"/>
        <w:ind w:left="0"/>
        <w:contextualSpacing w:val="0"/>
        <w:jc w:val="center"/>
        <w:outlineLvl w:val="0"/>
        <w:rPr>
          <w:sz w:val="28"/>
          <w:szCs w:val="28"/>
          <w:lang w:val="es-ES"/>
        </w:rPr>
      </w:pPr>
      <w:bookmarkStart w:id="9" w:name="_Toc33437896"/>
      <w:bookmarkStart w:id="10" w:name="_Toc33438754"/>
      <w:r w:rsidRPr="00B615B4">
        <w:rPr>
          <w:sz w:val="28"/>
          <w:szCs w:val="28"/>
          <w:lang w:val="es-ES"/>
        </w:rPr>
        <w:t xml:space="preserve">Bảng 1- </w:t>
      </w:r>
      <w:r w:rsidRPr="00B615B4">
        <w:rPr>
          <w:b w:val="0"/>
          <w:sz w:val="28"/>
          <w:szCs w:val="28"/>
          <w:lang w:val="es-ES"/>
        </w:rPr>
        <w:t>Kết quả tuyển sinh từ 2015-2020</w:t>
      </w:r>
      <w:bookmarkEnd w:id="9"/>
      <w:bookmarkEnd w:id="10"/>
    </w:p>
    <w:tbl>
      <w:tblPr>
        <w:tblW w:w="10101" w:type="dxa"/>
        <w:jc w:val="center"/>
        <w:tblLayout w:type="fixed"/>
        <w:tblLook w:val="04A0" w:firstRow="1" w:lastRow="0" w:firstColumn="1" w:lastColumn="0" w:noHBand="0" w:noVBand="1"/>
      </w:tblPr>
      <w:tblGrid>
        <w:gridCol w:w="831"/>
        <w:gridCol w:w="3499"/>
        <w:gridCol w:w="1134"/>
        <w:gridCol w:w="992"/>
        <w:gridCol w:w="992"/>
        <w:gridCol w:w="1134"/>
        <w:gridCol w:w="1519"/>
      </w:tblGrid>
      <w:tr w:rsidR="003C54C0" w:rsidRPr="00B615B4" w:rsidTr="00C63251">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3C54C0" w:rsidRPr="00B615B4" w:rsidRDefault="003C54C0" w:rsidP="00C63251">
            <w:pPr>
              <w:spacing w:line="271" w:lineRule="auto"/>
              <w:jc w:val="center"/>
              <w:rPr>
                <w:rFonts w:ascii="Times New Roman" w:hAnsi="Times New Roman"/>
                <w:b/>
                <w:sz w:val="28"/>
                <w:szCs w:val="28"/>
                <w:lang w:eastAsia="ja-JP"/>
              </w:rPr>
            </w:pPr>
            <w:r w:rsidRPr="00B615B4">
              <w:rPr>
                <w:rFonts w:ascii="Times New Roman" w:hAnsi="Times New Roman"/>
                <w:b/>
                <w:sz w:val="28"/>
                <w:szCs w:val="28"/>
              </w:rPr>
              <w:t>STT</w:t>
            </w:r>
          </w:p>
        </w:tc>
        <w:tc>
          <w:tcPr>
            <w:tcW w:w="3499" w:type="dxa"/>
            <w:tcBorders>
              <w:top w:val="single" w:sz="4" w:space="0" w:color="auto"/>
              <w:left w:val="single" w:sz="4" w:space="0" w:color="auto"/>
              <w:bottom w:val="single" w:sz="4" w:space="0" w:color="auto"/>
              <w:right w:val="single" w:sz="4" w:space="0" w:color="auto"/>
            </w:tcBorders>
            <w:vAlign w:val="center"/>
          </w:tcPr>
          <w:p w:rsidR="003C54C0" w:rsidRPr="00B615B4" w:rsidRDefault="003C54C0" w:rsidP="00C63251">
            <w:pPr>
              <w:spacing w:line="271" w:lineRule="auto"/>
              <w:ind w:firstLine="1368"/>
              <w:rPr>
                <w:rFonts w:ascii="Times New Roman" w:hAnsi="Times New Roman"/>
                <w:b/>
                <w:sz w:val="28"/>
                <w:szCs w:val="28"/>
                <w:lang w:eastAsia="ja-JP"/>
              </w:rPr>
            </w:pPr>
            <w:r w:rsidRPr="00B615B4">
              <w:rPr>
                <w:rFonts w:ascii="Times New Roman" w:hAnsi="Times New Roman"/>
                <w:b/>
                <w:sz w:val="28"/>
                <w:szCs w:val="28"/>
                <w:lang w:eastAsia="ja-JP"/>
              </w:rPr>
              <w:t>NĂM HỌC</w:t>
            </w:r>
          </w:p>
        </w:tc>
        <w:tc>
          <w:tcPr>
            <w:tcW w:w="1134" w:type="dxa"/>
            <w:tcBorders>
              <w:top w:val="single" w:sz="4" w:space="0" w:color="000000"/>
              <w:left w:val="single" w:sz="4" w:space="0" w:color="000000"/>
              <w:bottom w:val="single" w:sz="4" w:space="0" w:color="000000"/>
              <w:right w:val="single" w:sz="4" w:space="0" w:color="000000"/>
            </w:tcBorders>
            <w:vAlign w:val="center"/>
          </w:tcPr>
          <w:p w:rsidR="003C54C0" w:rsidRPr="00B615B4" w:rsidRDefault="003C54C0" w:rsidP="00C63251">
            <w:pPr>
              <w:spacing w:line="271" w:lineRule="auto"/>
              <w:jc w:val="center"/>
              <w:rPr>
                <w:rFonts w:ascii="Times New Roman" w:hAnsi="Times New Roman"/>
                <w:b/>
                <w:sz w:val="28"/>
                <w:szCs w:val="28"/>
                <w:lang w:eastAsia="ja-JP"/>
              </w:rPr>
            </w:pPr>
            <w:r w:rsidRPr="00B615B4">
              <w:rPr>
                <w:rFonts w:ascii="Times New Roman" w:hAnsi="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3C54C0" w:rsidRPr="00B615B4" w:rsidRDefault="003C54C0" w:rsidP="00C63251">
            <w:pPr>
              <w:spacing w:line="271" w:lineRule="auto"/>
              <w:jc w:val="center"/>
              <w:rPr>
                <w:rFonts w:ascii="Times New Roman" w:hAnsi="Times New Roman"/>
                <w:b/>
                <w:sz w:val="28"/>
                <w:szCs w:val="28"/>
                <w:lang w:eastAsia="ja-JP"/>
              </w:rPr>
            </w:pPr>
            <w:r w:rsidRPr="00B615B4">
              <w:rPr>
                <w:rFonts w:ascii="Times New Roman" w:hAnsi="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3C54C0" w:rsidRPr="00B615B4" w:rsidRDefault="003C54C0" w:rsidP="00C63251">
            <w:pPr>
              <w:spacing w:line="271" w:lineRule="auto"/>
              <w:jc w:val="center"/>
              <w:rPr>
                <w:rFonts w:ascii="Times New Roman" w:hAnsi="Times New Roman"/>
                <w:b/>
                <w:sz w:val="28"/>
                <w:szCs w:val="28"/>
                <w:lang w:eastAsia="ja-JP"/>
              </w:rPr>
            </w:pPr>
            <w:r w:rsidRPr="00B615B4">
              <w:rPr>
                <w:rFonts w:ascii="Times New Roman" w:hAnsi="Times New Roman"/>
                <w:b/>
                <w:sz w:val="28"/>
                <w:szCs w:val="28"/>
              </w:rPr>
              <w:t>2017-2018</w:t>
            </w:r>
          </w:p>
        </w:tc>
        <w:tc>
          <w:tcPr>
            <w:tcW w:w="1134" w:type="dxa"/>
            <w:tcBorders>
              <w:top w:val="single" w:sz="4" w:space="0" w:color="000000"/>
              <w:left w:val="single" w:sz="4" w:space="0" w:color="000000"/>
              <w:bottom w:val="single" w:sz="4" w:space="0" w:color="000000"/>
              <w:right w:val="single" w:sz="4" w:space="0" w:color="000000"/>
            </w:tcBorders>
            <w:vAlign w:val="center"/>
          </w:tcPr>
          <w:p w:rsidR="003C54C0" w:rsidRPr="00B615B4" w:rsidRDefault="003C54C0" w:rsidP="00C63251">
            <w:pPr>
              <w:spacing w:line="271" w:lineRule="auto"/>
              <w:jc w:val="center"/>
              <w:rPr>
                <w:rFonts w:ascii="Times New Roman" w:hAnsi="Times New Roman"/>
                <w:b/>
                <w:sz w:val="28"/>
                <w:szCs w:val="28"/>
              </w:rPr>
            </w:pPr>
            <w:r w:rsidRPr="00B615B4">
              <w:rPr>
                <w:rFonts w:ascii="Times New Roman" w:hAnsi="Times New Roman"/>
                <w:b/>
                <w:sz w:val="28"/>
                <w:szCs w:val="28"/>
              </w:rPr>
              <w:t>2018-2019</w:t>
            </w:r>
          </w:p>
        </w:tc>
        <w:tc>
          <w:tcPr>
            <w:tcW w:w="1519" w:type="dxa"/>
            <w:tcBorders>
              <w:top w:val="single" w:sz="4" w:space="0" w:color="000000"/>
              <w:left w:val="single" w:sz="4" w:space="0" w:color="000000"/>
              <w:bottom w:val="single" w:sz="4" w:space="0" w:color="000000"/>
              <w:right w:val="single" w:sz="4" w:space="0" w:color="000000"/>
            </w:tcBorders>
          </w:tcPr>
          <w:p w:rsidR="003C54C0" w:rsidRPr="00B615B4" w:rsidRDefault="003C54C0" w:rsidP="00C63251">
            <w:pPr>
              <w:spacing w:line="271" w:lineRule="auto"/>
              <w:jc w:val="center"/>
              <w:rPr>
                <w:rFonts w:ascii="Times New Roman" w:hAnsi="Times New Roman"/>
                <w:b/>
                <w:sz w:val="28"/>
                <w:szCs w:val="28"/>
              </w:rPr>
            </w:pPr>
            <w:r w:rsidRPr="00B615B4">
              <w:rPr>
                <w:rFonts w:ascii="Times New Roman" w:hAnsi="Times New Roman"/>
                <w:b/>
                <w:sz w:val="28"/>
                <w:szCs w:val="28"/>
              </w:rPr>
              <w:t>2019-2020</w:t>
            </w:r>
          </w:p>
          <w:p w:rsidR="003C54C0" w:rsidRPr="00B615B4" w:rsidRDefault="003C54C0" w:rsidP="00C63251">
            <w:pPr>
              <w:spacing w:line="271" w:lineRule="auto"/>
              <w:jc w:val="center"/>
              <w:rPr>
                <w:rFonts w:ascii="Times New Roman" w:hAnsi="Times New Roman"/>
                <w:b/>
                <w:sz w:val="20"/>
                <w:szCs w:val="20"/>
              </w:rPr>
            </w:pPr>
            <w:r w:rsidRPr="00B615B4">
              <w:rPr>
                <w:rFonts w:ascii="Times New Roman" w:hAnsi="Times New Roman"/>
                <w:b/>
                <w:sz w:val="20"/>
                <w:szCs w:val="20"/>
              </w:rPr>
              <w:t>(Tính đến ngày 30/11/2019)</w:t>
            </w:r>
          </w:p>
        </w:tc>
      </w:tr>
      <w:tr w:rsidR="003C54C0" w:rsidRPr="00B615B4" w:rsidTr="00C63251">
        <w:trPr>
          <w:trHeight w:val="508"/>
          <w:jc w:val="center"/>
        </w:trPr>
        <w:tc>
          <w:tcPr>
            <w:tcW w:w="4330" w:type="dxa"/>
            <w:gridSpan w:val="2"/>
            <w:tcBorders>
              <w:top w:val="single" w:sz="4" w:space="0" w:color="auto"/>
              <w:left w:val="single" w:sz="4" w:space="0" w:color="000000"/>
              <w:bottom w:val="single" w:sz="4" w:space="0" w:color="000000"/>
              <w:right w:val="single" w:sz="4" w:space="0" w:color="000000"/>
            </w:tcBorders>
            <w:vAlign w:val="bottom"/>
          </w:tcPr>
          <w:p w:rsidR="003C54C0" w:rsidRPr="00B615B4" w:rsidRDefault="003C54C0" w:rsidP="00C63251">
            <w:pPr>
              <w:spacing w:before="120" w:line="271" w:lineRule="auto"/>
              <w:jc w:val="center"/>
              <w:rPr>
                <w:rFonts w:ascii="Times New Roman" w:hAnsi="Times New Roman"/>
                <w:b/>
                <w:sz w:val="28"/>
                <w:szCs w:val="28"/>
                <w:lang w:eastAsia="ja-JP"/>
              </w:rPr>
            </w:pPr>
            <w:r w:rsidRPr="00B615B4">
              <w:rPr>
                <w:rFonts w:ascii="Times New Roman" w:hAnsi="Times New Roman"/>
                <w:b/>
                <w:sz w:val="28"/>
                <w:szCs w:val="28"/>
              </w:rPr>
              <w:t>Tổng số HS-SV</w:t>
            </w:r>
          </w:p>
        </w:tc>
        <w:tc>
          <w:tcPr>
            <w:tcW w:w="1134" w:type="dxa"/>
            <w:tcBorders>
              <w:top w:val="nil"/>
              <w:left w:val="nil"/>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b/>
                <w:sz w:val="28"/>
                <w:szCs w:val="28"/>
                <w:lang w:eastAsia="ja-JP"/>
              </w:rPr>
            </w:pPr>
            <w:r w:rsidRPr="00B615B4">
              <w:rPr>
                <w:rFonts w:ascii="Times New Roman" w:hAnsi="Times New Roman"/>
                <w:b/>
                <w:sz w:val="28"/>
                <w:szCs w:val="28"/>
                <w:lang w:eastAsia="ja-JP"/>
              </w:rPr>
              <w:t>5.836</w:t>
            </w:r>
          </w:p>
        </w:tc>
        <w:tc>
          <w:tcPr>
            <w:tcW w:w="992" w:type="dxa"/>
            <w:tcBorders>
              <w:top w:val="nil"/>
              <w:left w:val="nil"/>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b/>
                <w:sz w:val="28"/>
                <w:szCs w:val="28"/>
                <w:lang w:eastAsia="ja-JP"/>
              </w:rPr>
            </w:pPr>
            <w:r w:rsidRPr="00B615B4">
              <w:rPr>
                <w:rFonts w:ascii="Times New Roman" w:hAnsi="Times New Roman"/>
                <w:b/>
                <w:sz w:val="28"/>
                <w:szCs w:val="28"/>
                <w:lang w:eastAsia="ja-JP"/>
              </w:rPr>
              <w:t>6.197</w:t>
            </w:r>
          </w:p>
        </w:tc>
        <w:tc>
          <w:tcPr>
            <w:tcW w:w="992" w:type="dxa"/>
            <w:tcBorders>
              <w:top w:val="nil"/>
              <w:left w:val="nil"/>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b/>
                <w:sz w:val="28"/>
                <w:szCs w:val="28"/>
                <w:lang w:eastAsia="ja-JP"/>
              </w:rPr>
            </w:pPr>
            <w:r w:rsidRPr="00B615B4">
              <w:rPr>
                <w:rFonts w:ascii="Times New Roman" w:hAnsi="Times New Roman"/>
                <w:b/>
                <w:sz w:val="28"/>
                <w:szCs w:val="28"/>
                <w:lang w:eastAsia="ja-JP"/>
              </w:rPr>
              <w:t>6.742</w:t>
            </w:r>
          </w:p>
        </w:tc>
        <w:tc>
          <w:tcPr>
            <w:tcW w:w="1134" w:type="dxa"/>
            <w:tcBorders>
              <w:top w:val="nil"/>
              <w:left w:val="nil"/>
              <w:bottom w:val="single" w:sz="4" w:space="0" w:color="000000"/>
              <w:right w:val="single" w:sz="4" w:space="0" w:color="000000"/>
            </w:tcBorders>
          </w:tcPr>
          <w:p w:rsidR="003C54C0" w:rsidRPr="00B615B4" w:rsidRDefault="003C54C0" w:rsidP="00C63251">
            <w:pPr>
              <w:spacing w:before="120" w:line="271" w:lineRule="auto"/>
              <w:jc w:val="center"/>
              <w:rPr>
                <w:rFonts w:ascii="Times New Roman" w:hAnsi="Times New Roman"/>
                <w:b/>
                <w:sz w:val="28"/>
                <w:szCs w:val="28"/>
                <w:lang w:eastAsia="ja-JP"/>
              </w:rPr>
            </w:pPr>
            <w:r w:rsidRPr="00B615B4">
              <w:rPr>
                <w:rFonts w:ascii="Times New Roman" w:hAnsi="Times New Roman"/>
                <w:b/>
                <w:sz w:val="28"/>
                <w:szCs w:val="28"/>
                <w:lang w:eastAsia="ja-JP"/>
              </w:rPr>
              <w:t>8.230</w:t>
            </w:r>
          </w:p>
        </w:tc>
        <w:tc>
          <w:tcPr>
            <w:tcW w:w="1519" w:type="dxa"/>
            <w:tcBorders>
              <w:top w:val="nil"/>
              <w:left w:val="nil"/>
              <w:bottom w:val="single" w:sz="4" w:space="0" w:color="000000"/>
              <w:right w:val="single" w:sz="4" w:space="0" w:color="000000"/>
            </w:tcBorders>
          </w:tcPr>
          <w:p w:rsidR="003C54C0" w:rsidRPr="00B615B4" w:rsidRDefault="003C54C0" w:rsidP="00C63251">
            <w:pPr>
              <w:spacing w:before="120" w:line="271" w:lineRule="auto"/>
              <w:jc w:val="center"/>
              <w:rPr>
                <w:rFonts w:ascii="Times New Roman" w:hAnsi="Times New Roman"/>
                <w:b/>
                <w:sz w:val="28"/>
                <w:szCs w:val="28"/>
                <w:lang w:eastAsia="ja-JP"/>
              </w:rPr>
            </w:pPr>
            <w:r w:rsidRPr="00B615B4">
              <w:rPr>
                <w:rFonts w:ascii="Times New Roman" w:hAnsi="Times New Roman"/>
                <w:b/>
                <w:sz w:val="28"/>
                <w:szCs w:val="28"/>
                <w:lang w:eastAsia="ja-JP"/>
              </w:rPr>
              <w:t>6.270</w:t>
            </w:r>
          </w:p>
        </w:tc>
      </w:tr>
      <w:tr w:rsidR="003C54C0" w:rsidRPr="00B615B4" w:rsidTr="00C63251">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sz w:val="28"/>
                <w:szCs w:val="28"/>
              </w:rPr>
            </w:pPr>
            <w:r w:rsidRPr="00B615B4">
              <w:rPr>
                <w:rFonts w:ascii="Times New Roman" w:hAnsi="Times New Roman"/>
                <w:sz w:val="28"/>
                <w:szCs w:val="28"/>
              </w:rPr>
              <w:t>1</w:t>
            </w:r>
          </w:p>
        </w:tc>
        <w:tc>
          <w:tcPr>
            <w:tcW w:w="3499" w:type="dxa"/>
            <w:tcBorders>
              <w:top w:val="nil"/>
              <w:left w:val="nil"/>
              <w:bottom w:val="single" w:sz="4" w:space="0" w:color="000000"/>
              <w:right w:val="single" w:sz="4" w:space="0" w:color="000000"/>
            </w:tcBorders>
            <w:vAlign w:val="bottom"/>
          </w:tcPr>
          <w:p w:rsidR="003C54C0" w:rsidRPr="00B615B4" w:rsidRDefault="003C54C0" w:rsidP="00C63251">
            <w:pPr>
              <w:spacing w:before="120" w:line="271" w:lineRule="auto"/>
              <w:rPr>
                <w:rFonts w:ascii="Times New Roman" w:hAnsi="Times New Roman"/>
                <w:sz w:val="28"/>
                <w:szCs w:val="28"/>
              </w:rPr>
            </w:pPr>
            <w:r w:rsidRPr="00B615B4">
              <w:rPr>
                <w:rFonts w:ascii="Times New Roman" w:hAnsi="Times New Roman"/>
                <w:sz w:val="28"/>
                <w:szCs w:val="28"/>
              </w:rPr>
              <w:t>Cao đẳng chuyên nghiệp</w:t>
            </w:r>
          </w:p>
        </w:tc>
        <w:tc>
          <w:tcPr>
            <w:tcW w:w="1134" w:type="dxa"/>
            <w:tcBorders>
              <w:top w:val="nil"/>
              <w:left w:val="nil"/>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sz w:val="28"/>
                <w:szCs w:val="28"/>
              </w:rPr>
            </w:pPr>
            <w:r w:rsidRPr="00B615B4">
              <w:rPr>
                <w:rFonts w:ascii="Times New Roman" w:hAnsi="Times New Roman"/>
                <w:sz w:val="28"/>
                <w:szCs w:val="28"/>
              </w:rPr>
              <w:t>2.247</w:t>
            </w:r>
          </w:p>
        </w:tc>
        <w:tc>
          <w:tcPr>
            <w:tcW w:w="992" w:type="dxa"/>
            <w:tcBorders>
              <w:top w:val="nil"/>
              <w:left w:val="nil"/>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sz w:val="28"/>
                <w:szCs w:val="28"/>
              </w:rPr>
            </w:pPr>
            <w:r w:rsidRPr="00B615B4">
              <w:rPr>
                <w:rFonts w:ascii="Times New Roman" w:hAnsi="Times New Roman"/>
                <w:sz w:val="28"/>
                <w:szCs w:val="28"/>
              </w:rPr>
              <w:t>2.505</w:t>
            </w:r>
          </w:p>
        </w:tc>
        <w:tc>
          <w:tcPr>
            <w:tcW w:w="992" w:type="dxa"/>
            <w:tcBorders>
              <w:top w:val="nil"/>
              <w:left w:val="nil"/>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sz w:val="28"/>
                <w:szCs w:val="28"/>
              </w:rPr>
            </w:pPr>
          </w:p>
        </w:tc>
        <w:tc>
          <w:tcPr>
            <w:tcW w:w="1134" w:type="dxa"/>
            <w:tcBorders>
              <w:top w:val="nil"/>
              <w:left w:val="nil"/>
              <w:bottom w:val="single" w:sz="4" w:space="0" w:color="000000"/>
              <w:right w:val="single" w:sz="4" w:space="0" w:color="000000"/>
            </w:tcBorders>
          </w:tcPr>
          <w:p w:rsidR="003C54C0" w:rsidRPr="00B615B4" w:rsidRDefault="003C54C0" w:rsidP="00C63251">
            <w:pPr>
              <w:spacing w:before="120" w:line="271" w:lineRule="auto"/>
              <w:jc w:val="center"/>
              <w:rPr>
                <w:rFonts w:ascii="Times New Roman" w:hAnsi="Times New Roman"/>
                <w:sz w:val="28"/>
                <w:szCs w:val="28"/>
              </w:rPr>
            </w:pPr>
          </w:p>
        </w:tc>
        <w:tc>
          <w:tcPr>
            <w:tcW w:w="1519" w:type="dxa"/>
            <w:tcBorders>
              <w:top w:val="nil"/>
              <w:left w:val="nil"/>
              <w:bottom w:val="single" w:sz="4" w:space="0" w:color="000000"/>
              <w:right w:val="single" w:sz="4" w:space="0" w:color="000000"/>
            </w:tcBorders>
          </w:tcPr>
          <w:p w:rsidR="003C54C0" w:rsidRPr="00B615B4" w:rsidRDefault="003C54C0" w:rsidP="00C63251">
            <w:pPr>
              <w:spacing w:before="120" w:line="271" w:lineRule="auto"/>
              <w:jc w:val="center"/>
              <w:rPr>
                <w:rFonts w:ascii="Times New Roman" w:hAnsi="Times New Roman"/>
                <w:sz w:val="28"/>
                <w:szCs w:val="28"/>
              </w:rPr>
            </w:pPr>
          </w:p>
        </w:tc>
      </w:tr>
      <w:tr w:rsidR="003C54C0" w:rsidRPr="00B615B4" w:rsidTr="00C63251">
        <w:trPr>
          <w:trHeight w:val="546"/>
          <w:jc w:val="center"/>
        </w:trPr>
        <w:tc>
          <w:tcPr>
            <w:tcW w:w="831" w:type="dxa"/>
            <w:tcBorders>
              <w:top w:val="nil"/>
              <w:left w:val="single" w:sz="4" w:space="0" w:color="000000"/>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sz w:val="28"/>
                <w:szCs w:val="28"/>
                <w:lang w:eastAsia="ja-JP"/>
              </w:rPr>
            </w:pPr>
            <w:r w:rsidRPr="00B615B4">
              <w:rPr>
                <w:rFonts w:ascii="Times New Roman" w:hAnsi="Times New Roman"/>
                <w:sz w:val="28"/>
                <w:szCs w:val="28"/>
              </w:rPr>
              <w:t>2</w:t>
            </w:r>
          </w:p>
        </w:tc>
        <w:tc>
          <w:tcPr>
            <w:tcW w:w="3499" w:type="dxa"/>
            <w:tcBorders>
              <w:top w:val="nil"/>
              <w:left w:val="nil"/>
              <w:bottom w:val="single" w:sz="4" w:space="0" w:color="000000"/>
              <w:right w:val="single" w:sz="4" w:space="0" w:color="000000"/>
            </w:tcBorders>
            <w:vAlign w:val="center"/>
          </w:tcPr>
          <w:p w:rsidR="003C54C0" w:rsidRPr="00B615B4" w:rsidRDefault="003C54C0" w:rsidP="00C63251">
            <w:pPr>
              <w:spacing w:before="120" w:line="271" w:lineRule="auto"/>
              <w:jc w:val="both"/>
              <w:rPr>
                <w:rFonts w:ascii="Times New Roman" w:hAnsi="Times New Roman"/>
                <w:sz w:val="28"/>
                <w:szCs w:val="28"/>
                <w:lang w:eastAsia="ja-JP"/>
              </w:rPr>
            </w:pPr>
            <w:r w:rsidRPr="00B615B4">
              <w:rPr>
                <w:rFonts w:ascii="Times New Roman" w:hAnsi="Times New Roman"/>
                <w:sz w:val="28"/>
                <w:szCs w:val="28"/>
              </w:rPr>
              <w:t>Cao đẳng</w:t>
            </w:r>
          </w:p>
        </w:tc>
        <w:tc>
          <w:tcPr>
            <w:tcW w:w="1134" w:type="dxa"/>
            <w:tcBorders>
              <w:top w:val="nil"/>
              <w:left w:val="nil"/>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sz w:val="28"/>
                <w:szCs w:val="28"/>
                <w:lang w:eastAsia="ja-JP"/>
              </w:rPr>
            </w:pPr>
            <w:r w:rsidRPr="00B615B4">
              <w:rPr>
                <w:rFonts w:ascii="Times New Roman" w:hAnsi="Times New Roman"/>
                <w:sz w:val="28"/>
                <w:szCs w:val="28"/>
              </w:rPr>
              <w:t>3.434</w:t>
            </w:r>
          </w:p>
        </w:tc>
        <w:tc>
          <w:tcPr>
            <w:tcW w:w="1134" w:type="dxa"/>
            <w:tcBorders>
              <w:top w:val="nil"/>
              <w:left w:val="nil"/>
              <w:bottom w:val="single" w:sz="4" w:space="0" w:color="000000"/>
              <w:right w:val="single" w:sz="4" w:space="0" w:color="000000"/>
            </w:tcBorders>
          </w:tcPr>
          <w:p w:rsidR="003C54C0" w:rsidRPr="00B615B4" w:rsidRDefault="003C54C0" w:rsidP="00C63251">
            <w:pPr>
              <w:spacing w:before="120" w:line="271" w:lineRule="auto"/>
              <w:jc w:val="center"/>
              <w:rPr>
                <w:rFonts w:ascii="Times New Roman" w:hAnsi="Times New Roman"/>
                <w:sz w:val="28"/>
                <w:szCs w:val="28"/>
              </w:rPr>
            </w:pPr>
            <w:r w:rsidRPr="00B615B4">
              <w:rPr>
                <w:rFonts w:ascii="Times New Roman" w:hAnsi="Times New Roman"/>
                <w:bCs/>
                <w:sz w:val="28"/>
                <w:szCs w:val="28"/>
                <w:lang w:eastAsia="ja-JP"/>
              </w:rPr>
              <w:t>3.739</w:t>
            </w:r>
          </w:p>
        </w:tc>
        <w:tc>
          <w:tcPr>
            <w:tcW w:w="1519" w:type="dxa"/>
            <w:tcBorders>
              <w:top w:val="nil"/>
              <w:left w:val="nil"/>
              <w:bottom w:val="single" w:sz="4" w:space="0" w:color="000000"/>
              <w:right w:val="single" w:sz="4" w:space="0" w:color="000000"/>
            </w:tcBorders>
          </w:tcPr>
          <w:p w:rsidR="003C54C0" w:rsidRPr="00B615B4" w:rsidRDefault="003C54C0" w:rsidP="00C63251">
            <w:pPr>
              <w:spacing w:before="120" w:line="271" w:lineRule="auto"/>
              <w:jc w:val="center"/>
              <w:rPr>
                <w:rFonts w:ascii="Times New Roman" w:hAnsi="Times New Roman"/>
                <w:bCs/>
                <w:color w:val="000000"/>
                <w:sz w:val="28"/>
                <w:szCs w:val="28"/>
                <w:lang w:eastAsia="ja-JP"/>
              </w:rPr>
            </w:pPr>
            <w:r w:rsidRPr="00B615B4">
              <w:rPr>
                <w:rFonts w:ascii="Times New Roman" w:hAnsi="Times New Roman"/>
                <w:bCs/>
                <w:color w:val="000000"/>
                <w:sz w:val="28"/>
                <w:szCs w:val="28"/>
                <w:lang w:eastAsia="ja-JP"/>
              </w:rPr>
              <w:t>3.160</w:t>
            </w:r>
          </w:p>
        </w:tc>
      </w:tr>
      <w:tr w:rsidR="003C54C0" w:rsidRPr="00B615B4" w:rsidTr="00C63251">
        <w:trPr>
          <w:trHeight w:val="512"/>
          <w:jc w:val="center"/>
        </w:trPr>
        <w:tc>
          <w:tcPr>
            <w:tcW w:w="831" w:type="dxa"/>
            <w:tcBorders>
              <w:top w:val="nil"/>
              <w:left w:val="single" w:sz="4" w:space="0" w:color="000000"/>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sz w:val="28"/>
                <w:szCs w:val="28"/>
                <w:lang w:eastAsia="ja-JP"/>
              </w:rPr>
            </w:pPr>
            <w:r w:rsidRPr="00B615B4">
              <w:rPr>
                <w:rFonts w:ascii="Times New Roman" w:hAnsi="Times New Roman"/>
                <w:sz w:val="28"/>
                <w:szCs w:val="28"/>
              </w:rPr>
              <w:t>3</w:t>
            </w:r>
          </w:p>
        </w:tc>
        <w:tc>
          <w:tcPr>
            <w:tcW w:w="3499" w:type="dxa"/>
            <w:tcBorders>
              <w:top w:val="nil"/>
              <w:left w:val="nil"/>
              <w:bottom w:val="single" w:sz="4" w:space="0" w:color="000000"/>
              <w:right w:val="single" w:sz="4" w:space="0" w:color="000000"/>
            </w:tcBorders>
            <w:vAlign w:val="center"/>
          </w:tcPr>
          <w:p w:rsidR="003C54C0" w:rsidRPr="00B615B4" w:rsidRDefault="003C54C0" w:rsidP="00C63251">
            <w:pPr>
              <w:spacing w:before="120" w:line="271" w:lineRule="auto"/>
              <w:rPr>
                <w:rFonts w:ascii="Times New Roman" w:hAnsi="Times New Roman"/>
                <w:sz w:val="28"/>
                <w:szCs w:val="28"/>
                <w:lang w:eastAsia="ja-JP"/>
              </w:rPr>
            </w:pPr>
            <w:r w:rsidRPr="00B615B4">
              <w:rPr>
                <w:rFonts w:ascii="Times New Roman" w:hAnsi="Times New Roman"/>
                <w:sz w:val="28"/>
                <w:szCs w:val="28"/>
              </w:rPr>
              <w:t>Cao đẳng liên thông</w:t>
            </w:r>
          </w:p>
        </w:tc>
        <w:tc>
          <w:tcPr>
            <w:tcW w:w="1134" w:type="dxa"/>
            <w:tcBorders>
              <w:top w:val="nil"/>
              <w:left w:val="nil"/>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sz w:val="28"/>
                <w:szCs w:val="28"/>
                <w:lang w:eastAsia="ja-JP"/>
              </w:rPr>
            </w:pPr>
            <w:r w:rsidRPr="00B615B4">
              <w:rPr>
                <w:rFonts w:ascii="Times New Roman" w:hAnsi="Times New Roman"/>
                <w:sz w:val="28"/>
                <w:szCs w:val="28"/>
              </w:rPr>
              <w:t>48</w:t>
            </w:r>
          </w:p>
        </w:tc>
        <w:tc>
          <w:tcPr>
            <w:tcW w:w="992" w:type="dxa"/>
            <w:tcBorders>
              <w:top w:val="nil"/>
              <w:left w:val="nil"/>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sz w:val="28"/>
                <w:szCs w:val="28"/>
                <w:lang w:eastAsia="ja-JP"/>
              </w:rPr>
            </w:pPr>
            <w:r w:rsidRPr="00B615B4">
              <w:rPr>
                <w:rFonts w:ascii="Times New Roman" w:hAnsi="Times New Roman"/>
                <w:sz w:val="28"/>
                <w:szCs w:val="28"/>
              </w:rPr>
              <w:t>58</w:t>
            </w:r>
          </w:p>
        </w:tc>
        <w:tc>
          <w:tcPr>
            <w:tcW w:w="992" w:type="dxa"/>
            <w:tcBorders>
              <w:top w:val="nil"/>
              <w:left w:val="nil"/>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sz w:val="28"/>
                <w:szCs w:val="28"/>
                <w:lang w:eastAsia="ja-JP"/>
              </w:rPr>
            </w:pPr>
            <w:r w:rsidRPr="00B615B4">
              <w:rPr>
                <w:rFonts w:ascii="Times New Roman" w:hAnsi="Times New Roman"/>
                <w:sz w:val="28"/>
                <w:szCs w:val="28"/>
                <w:lang w:eastAsia="ja-JP"/>
              </w:rPr>
              <w:t>82</w:t>
            </w:r>
          </w:p>
        </w:tc>
        <w:tc>
          <w:tcPr>
            <w:tcW w:w="1134" w:type="dxa"/>
            <w:tcBorders>
              <w:top w:val="nil"/>
              <w:left w:val="nil"/>
              <w:bottom w:val="single" w:sz="4" w:space="0" w:color="000000"/>
              <w:right w:val="single" w:sz="4" w:space="0" w:color="000000"/>
            </w:tcBorders>
          </w:tcPr>
          <w:p w:rsidR="003C54C0" w:rsidRPr="00B615B4" w:rsidRDefault="003C54C0" w:rsidP="00C63251">
            <w:pPr>
              <w:spacing w:before="120" w:line="271" w:lineRule="auto"/>
              <w:jc w:val="center"/>
              <w:rPr>
                <w:rFonts w:ascii="Times New Roman" w:hAnsi="Times New Roman"/>
                <w:sz w:val="28"/>
                <w:szCs w:val="28"/>
                <w:lang w:eastAsia="ja-JP"/>
              </w:rPr>
            </w:pPr>
            <w:r w:rsidRPr="00B615B4">
              <w:rPr>
                <w:rFonts w:ascii="Times New Roman" w:hAnsi="Times New Roman"/>
                <w:sz w:val="28"/>
                <w:szCs w:val="28"/>
                <w:lang w:eastAsia="ja-JP"/>
              </w:rPr>
              <w:t>221</w:t>
            </w:r>
          </w:p>
        </w:tc>
        <w:tc>
          <w:tcPr>
            <w:tcW w:w="1519" w:type="dxa"/>
            <w:tcBorders>
              <w:top w:val="nil"/>
              <w:left w:val="nil"/>
              <w:bottom w:val="single" w:sz="4" w:space="0" w:color="000000"/>
              <w:right w:val="single" w:sz="4" w:space="0" w:color="000000"/>
            </w:tcBorders>
          </w:tcPr>
          <w:p w:rsidR="003C54C0" w:rsidRPr="00B615B4" w:rsidRDefault="003C54C0" w:rsidP="00C63251">
            <w:pPr>
              <w:spacing w:before="120" w:line="271" w:lineRule="auto"/>
              <w:jc w:val="center"/>
              <w:rPr>
                <w:rFonts w:ascii="Times New Roman" w:hAnsi="Times New Roman"/>
                <w:color w:val="000000"/>
                <w:sz w:val="28"/>
                <w:szCs w:val="28"/>
                <w:lang w:eastAsia="ja-JP"/>
              </w:rPr>
            </w:pPr>
          </w:p>
        </w:tc>
      </w:tr>
      <w:tr w:rsidR="003C54C0" w:rsidRPr="00B615B4" w:rsidTr="00C63251">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sz w:val="28"/>
                <w:szCs w:val="28"/>
                <w:lang w:eastAsia="ja-JP"/>
              </w:rPr>
            </w:pPr>
            <w:r w:rsidRPr="00B615B4">
              <w:rPr>
                <w:rFonts w:ascii="Times New Roman" w:hAnsi="Times New Roman"/>
                <w:sz w:val="28"/>
                <w:szCs w:val="28"/>
              </w:rPr>
              <w:t>4</w:t>
            </w:r>
          </w:p>
        </w:tc>
        <w:tc>
          <w:tcPr>
            <w:tcW w:w="3499" w:type="dxa"/>
            <w:tcBorders>
              <w:top w:val="nil"/>
              <w:left w:val="nil"/>
              <w:bottom w:val="single" w:sz="4" w:space="0" w:color="000000"/>
              <w:right w:val="single" w:sz="4" w:space="0" w:color="000000"/>
            </w:tcBorders>
          </w:tcPr>
          <w:p w:rsidR="003C54C0" w:rsidRPr="00B615B4" w:rsidRDefault="003C54C0" w:rsidP="00C63251">
            <w:pPr>
              <w:spacing w:before="120" w:line="271" w:lineRule="auto"/>
              <w:jc w:val="both"/>
              <w:rPr>
                <w:rFonts w:ascii="Times New Roman" w:hAnsi="Times New Roman"/>
                <w:sz w:val="28"/>
                <w:szCs w:val="28"/>
                <w:lang w:eastAsia="ja-JP"/>
              </w:rPr>
            </w:pPr>
            <w:r w:rsidRPr="00B615B4">
              <w:rPr>
                <w:rFonts w:ascii="Times New Roman" w:hAnsi="Times New Roman"/>
                <w:sz w:val="28"/>
                <w:szCs w:val="28"/>
              </w:rPr>
              <w:t>Trung cấp chuyên nghiệp</w:t>
            </w:r>
          </w:p>
        </w:tc>
        <w:tc>
          <w:tcPr>
            <w:tcW w:w="1134" w:type="dxa"/>
            <w:tcBorders>
              <w:top w:val="nil"/>
              <w:left w:val="nil"/>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sz w:val="28"/>
                <w:szCs w:val="28"/>
              </w:rPr>
            </w:pPr>
            <w:r w:rsidRPr="00B615B4">
              <w:rPr>
                <w:rFonts w:ascii="Times New Roman" w:hAnsi="Times New Roman"/>
                <w:sz w:val="28"/>
                <w:szCs w:val="28"/>
              </w:rPr>
              <w:t>422</w:t>
            </w:r>
          </w:p>
        </w:tc>
        <w:tc>
          <w:tcPr>
            <w:tcW w:w="992" w:type="dxa"/>
            <w:tcBorders>
              <w:top w:val="nil"/>
              <w:left w:val="nil"/>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sz w:val="28"/>
                <w:szCs w:val="28"/>
              </w:rPr>
            </w:pPr>
            <w:r w:rsidRPr="00B615B4">
              <w:rPr>
                <w:rFonts w:ascii="Times New Roman" w:hAnsi="Times New Roman"/>
                <w:sz w:val="28"/>
                <w:szCs w:val="28"/>
              </w:rPr>
              <w:t>503</w:t>
            </w:r>
          </w:p>
        </w:tc>
        <w:tc>
          <w:tcPr>
            <w:tcW w:w="992" w:type="dxa"/>
            <w:tcBorders>
              <w:top w:val="nil"/>
              <w:left w:val="nil"/>
              <w:bottom w:val="single" w:sz="4" w:space="0" w:color="000000"/>
              <w:right w:val="single" w:sz="4" w:space="0" w:color="000000"/>
            </w:tcBorders>
          </w:tcPr>
          <w:p w:rsidR="003C54C0" w:rsidRPr="00B615B4" w:rsidRDefault="003C54C0" w:rsidP="00C63251">
            <w:pPr>
              <w:spacing w:before="120" w:line="271" w:lineRule="auto"/>
              <w:jc w:val="center"/>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tcPr>
          <w:p w:rsidR="003C54C0" w:rsidRPr="00B615B4" w:rsidRDefault="003C54C0" w:rsidP="00C63251">
            <w:pPr>
              <w:spacing w:before="120" w:line="271" w:lineRule="auto"/>
              <w:jc w:val="center"/>
              <w:rPr>
                <w:rFonts w:ascii="Times New Roman" w:hAnsi="Times New Roman"/>
                <w:sz w:val="28"/>
                <w:szCs w:val="28"/>
                <w:lang w:eastAsia="ja-JP"/>
              </w:rPr>
            </w:pPr>
          </w:p>
        </w:tc>
        <w:tc>
          <w:tcPr>
            <w:tcW w:w="1519" w:type="dxa"/>
            <w:tcBorders>
              <w:top w:val="nil"/>
              <w:left w:val="nil"/>
              <w:bottom w:val="single" w:sz="4" w:space="0" w:color="000000"/>
              <w:right w:val="single" w:sz="4" w:space="0" w:color="000000"/>
            </w:tcBorders>
          </w:tcPr>
          <w:p w:rsidR="003C54C0" w:rsidRPr="00B615B4" w:rsidRDefault="003C54C0" w:rsidP="00C63251">
            <w:pPr>
              <w:spacing w:before="120" w:line="271" w:lineRule="auto"/>
              <w:jc w:val="center"/>
              <w:rPr>
                <w:rFonts w:ascii="Times New Roman" w:hAnsi="Times New Roman"/>
                <w:color w:val="000000"/>
                <w:sz w:val="28"/>
                <w:szCs w:val="28"/>
                <w:lang w:eastAsia="ja-JP"/>
              </w:rPr>
            </w:pPr>
          </w:p>
        </w:tc>
      </w:tr>
      <w:tr w:rsidR="003C54C0" w:rsidRPr="00B615B4" w:rsidTr="00C63251">
        <w:trPr>
          <w:trHeight w:val="486"/>
          <w:jc w:val="center"/>
        </w:trPr>
        <w:tc>
          <w:tcPr>
            <w:tcW w:w="831" w:type="dxa"/>
            <w:tcBorders>
              <w:top w:val="nil"/>
              <w:left w:val="single" w:sz="4" w:space="0" w:color="000000"/>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sz w:val="28"/>
                <w:szCs w:val="28"/>
                <w:lang w:eastAsia="ja-JP"/>
              </w:rPr>
            </w:pPr>
            <w:r w:rsidRPr="00B615B4">
              <w:rPr>
                <w:rFonts w:ascii="Times New Roman" w:hAnsi="Times New Roman"/>
                <w:sz w:val="28"/>
                <w:szCs w:val="28"/>
              </w:rPr>
              <w:t>5</w:t>
            </w:r>
          </w:p>
        </w:tc>
        <w:tc>
          <w:tcPr>
            <w:tcW w:w="3499" w:type="dxa"/>
            <w:tcBorders>
              <w:top w:val="nil"/>
              <w:left w:val="nil"/>
              <w:bottom w:val="single" w:sz="4" w:space="0" w:color="000000"/>
              <w:right w:val="single" w:sz="4" w:space="0" w:color="000000"/>
            </w:tcBorders>
            <w:vAlign w:val="center"/>
          </w:tcPr>
          <w:p w:rsidR="003C54C0" w:rsidRPr="00B615B4" w:rsidRDefault="003C54C0" w:rsidP="00C63251">
            <w:pPr>
              <w:spacing w:before="120" w:line="271" w:lineRule="auto"/>
              <w:jc w:val="both"/>
              <w:rPr>
                <w:rFonts w:ascii="Times New Roman" w:hAnsi="Times New Roman"/>
                <w:sz w:val="28"/>
                <w:szCs w:val="28"/>
                <w:lang w:eastAsia="ja-JP"/>
              </w:rPr>
            </w:pPr>
            <w:r w:rsidRPr="00B615B4">
              <w:rPr>
                <w:rFonts w:ascii="Times New Roman" w:hAnsi="Times New Roman"/>
                <w:sz w:val="28"/>
                <w:szCs w:val="28"/>
              </w:rPr>
              <w:t>Trung cấp</w:t>
            </w:r>
          </w:p>
        </w:tc>
        <w:tc>
          <w:tcPr>
            <w:tcW w:w="1134" w:type="dxa"/>
            <w:tcBorders>
              <w:top w:val="nil"/>
              <w:left w:val="nil"/>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sz w:val="28"/>
                <w:szCs w:val="28"/>
                <w:lang w:eastAsia="ja-JP"/>
              </w:rPr>
            </w:pPr>
            <w:r w:rsidRPr="00B615B4">
              <w:rPr>
                <w:rFonts w:ascii="Times New Roman" w:hAnsi="Times New Roman"/>
                <w:sz w:val="28"/>
                <w:szCs w:val="28"/>
              </w:rPr>
              <w:t>1.382</w:t>
            </w:r>
          </w:p>
        </w:tc>
        <w:tc>
          <w:tcPr>
            <w:tcW w:w="1134" w:type="dxa"/>
            <w:tcBorders>
              <w:top w:val="nil"/>
              <w:left w:val="nil"/>
              <w:bottom w:val="single" w:sz="4" w:space="0" w:color="000000"/>
              <w:right w:val="single" w:sz="4" w:space="0" w:color="000000"/>
            </w:tcBorders>
          </w:tcPr>
          <w:p w:rsidR="003C54C0" w:rsidRPr="00B615B4" w:rsidRDefault="003C54C0" w:rsidP="00C63251">
            <w:pPr>
              <w:spacing w:before="120" w:line="271" w:lineRule="auto"/>
              <w:jc w:val="center"/>
              <w:rPr>
                <w:rFonts w:ascii="Times New Roman" w:hAnsi="Times New Roman"/>
                <w:sz w:val="28"/>
                <w:szCs w:val="28"/>
              </w:rPr>
            </w:pPr>
            <w:r w:rsidRPr="00B615B4">
              <w:rPr>
                <w:rFonts w:ascii="Times New Roman" w:hAnsi="Times New Roman"/>
                <w:bCs/>
                <w:sz w:val="28"/>
                <w:szCs w:val="28"/>
                <w:lang w:eastAsia="ja-JP"/>
              </w:rPr>
              <w:t>1.887</w:t>
            </w:r>
          </w:p>
        </w:tc>
        <w:tc>
          <w:tcPr>
            <w:tcW w:w="1519" w:type="dxa"/>
            <w:tcBorders>
              <w:top w:val="nil"/>
              <w:left w:val="nil"/>
              <w:bottom w:val="single" w:sz="4" w:space="0" w:color="000000"/>
              <w:right w:val="single" w:sz="4" w:space="0" w:color="000000"/>
            </w:tcBorders>
          </w:tcPr>
          <w:p w:rsidR="003C54C0" w:rsidRPr="00B615B4" w:rsidRDefault="003C54C0" w:rsidP="00C63251">
            <w:pPr>
              <w:spacing w:before="120" w:line="271" w:lineRule="auto"/>
              <w:jc w:val="center"/>
              <w:rPr>
                <w:rFonts w:ascii="Times New Roman" w:hAnsi="Times New Roman"/>
                <w:bCs/>
                <w:color w:val="000000"/>
                <w:sz w:val="28"/>
                <w:szCs w:val="28"/>
                <w:lang w:eastAsia="ja-JP"/>
              </w:rPr>
            </w:pPr>
            <w:r w:rsidRPr="00B615B4">
              <w:rPr>
                <w:rFonts w:ascii="Times New Roman" w:hAnsi="Times New Roman"/>
                <w:bCs/>
                <w:color w:val="000000"/>
                <w:sz w:val="28"/>
                <w:szCs w:val="28"/>
                <w:lang w:eastAsia="ja-JP"/>
              </w:rPr>
              <w:t>2.316</w:t>
            </w:r>
          </w:p>
        </w:tc>
      </w:tr>
      <w:tr w:rsidR="003C54C0" w:rsidRPr="00B615B4" w:rsidTr="00C63251">
        <w:trPr>
          <w:trHeight w:val="474"/>
          <w:jc w:val="center"/>
        </w:trPr>
        <w:tc>
          <w:tcPr>
            <w:tcW w:w="831" w:type="dxa"/>
            <w:tcBorders>
              <w:top w:val="nil"/>
              <w:left w:val="single" w:sz="4" w:space="0" w:color="000000"/>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sz w:val="28"/>
                <w:szCs w:val="28"/>
                <w:lang w:eastAsia="ja-JP"/>
              </w:rPr>
            </w:pPr>
            <w:r w:rsidRPr="00B615B4">
              <w:rPr>
                <w:rFonts w:ascii="Times New Roman" w:hAnsi="Times New Roman"/>
                <w:sz w:val="28"/>
                <w:szCs w:val="28"/>
              </w:rPr>
              <w:t>6</w:t>
            </w:r>
          </w:p>
        </w:tc>
        <w:tc>
          <w:tcPr>
            <w:tcW w:w="3499" w:type="dxa"/>
            <w:tcBorders>
              <w:top w:val="nil"/>
              <w:left w:val="nil"/>
              <w:bottom w:val="single" w:sz="4" w:space="0" w:color="000000"/>
              <w:right w:val="single" w:sz="4" w:space="0" w:color="000000"/>
            </w:tcBorders>
            <w:vAlign w:val="center"/>
          </w:tcPr>
          <w:p w:rsidR="003C54C0" w:rsidRPr="00B615B4" w:rsidRDefault="003C54C0" w:rsidP="00C63251">
            <w:pPr>
              <w:spacing w:before="120" w:line="271" w:lineRule="auto"/>
              <w:jc w:val="both"/>
              <w:rPr>
                <w:rFonts w:ascii="Times New Roman" w:hAnsi="Times New Roman"/>
                <w:sz w:val="28"/>
                <w:szCs w:val="28"/>
                <w:lang w:eastAsia="ja-JP"/>
              </w:rPr>
            </w:pPr>
            <w:r w:rsidRPr="00B615B4">
              <w:rPr>
                <w:rFonts w:ascii="Times New Roman" w:hAnsi="Times New Roman"/>
                <w:sz w:val="28"/>
                <w:szCs w:val="28"/>
              </w:rPr>
              <w:t>Cao đẳng nghề</w:t>
            </w:r>
          </w:p>
        </w:tc>
        <w:tc>
          <w:tcPr>
            <w:tcW w:w="1134" w:type="dxa"/>
            <w:tcBorders>
              <w:top w:val="nil"/>
              <w:left w:val="nil"/>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sz w:val="28"/>
                <w:szCs w:val="28"/>
                <w:lang w:eastAsia="ja-JP"/>
              </w:rPr>
            </w:pPr>
            <w:r w:rsidRPr="00B615B4">
              <w:rPr>
                <w:rFonts w:ascii="Times New Roman" w:hAnsi="Times New Roman"/>
                <w:sz w:val="28"/>
                <w:szCs w:val="28"/>
              </w:rPr>
              <w:t>87</w:t>
            </w:r>
          </w:p>
        </w:tc>
        <w:tc>
          <w:tcPr>
            <w:tcW w:w="992" w:type="dxa"/>
            <w:tcBorders>
              <w:top w:val="nil"/>
              <w:left w:val="nil"/>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sz w:val="28"/>
                <w:szCs w:val="28"/>
                <w:lang w:eastAsia="ja-JP"/>
              </w:rPr>
            </w:pPr>
            <w:r w:rsidRPr="00B615B4">
              <w:rPr>
                <w:rFonts w:ascii="Times New Roman" w:hAnsi="Times New Roman"/>
                <w:sz w:val="28"/>
                <w:szCs w:val="28"/>
              </w:rPr>
              <w:t>166</w:t>
            </w:r>
          </w:p>
        </w:tc>
        <w:tc>
          <w:tcPr>
            <w:tcW w:w="992" w:type="dxa"/>
            <w:tcBorders>
              <w:top w:val="nil"/>
              <w:left w:val="nil"/>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tcPr>
          <w:p w:rsidR="003C54C0" w:rsidRPr="00B615B4" w:rsidRDefault="003C54C0" w:rsidP="00C63251">
            <w:pPr>
              <w:spacing w:before="120" w:line="271" w:lineRule="auto"/>
              <w:jc w:val="center"/>
              <w:rPr>
                <w:rFonts w:ascii="Times New Roman" w:hAnsi="Times New Roman"/>
                <w:sz w:val="28"/>
                <w:szCs w:val="28"/>
                <w:lang w:eastAsia="ja-JP"/>
              </w:rPr>
            </w:pPr>
          </w:p>
        </w:tc>
        <w:tc>
          <w:tcPr>
            <w:tcW w:w="1519" w:type="dxa"/>
            <w:tcBorders>
              <w:top w:val="nil"/>
              <w:left w:val="nil"/>
              <w:bottom w:val="single" w:sz="4" w:space="0" w:color="000000"/>
              <w:right w:val="single" w:sz="4" w:space="0" w:color="000000"/>
            </w:tcBorders>
          </w:tcPr>
          <w:p w:rsidR="003C54C0" w:rsidRPr="00B615B4" w:rsidRDefault="003C54C0" w:rsidP="00C63251">
            <w:pPr>
              <w:spacing w:before="120" w:line="271" w:lineRule="auto"/>
              <w:jc w:val="center"/>
              <w:rPr>
                <w:rFonts w:ascii="Times New Roman" w:hAnsi="Times New Roman"/>
                <w:sz w:val="28"/>
                <w:szCs w:val="28"/>
                <w:lang w:eastAsia="ja-JP"/>
              </w:rPr>
            </w:pPr>
          </w:p>
        </w:tc>
      </w:tr>
      <w:tr w:rsidR="003C54C0" w:rsidRPr="00B615B4" w:rsidTr="00C63251">
        <w:trPr>
          <w:trHeight w:val="440"/>
          <w:jc w:val="center"/>
        </w:trPr>
        <w:tc>
          <w:tcPr>
            <w:tcW w:w="831" w:type="dxa"/>
            <w:tcBorders>
              <w:top w:val="nil"/>
              <w:left w:val="single" w:sz="4" w:space="0" w:color="000000"/>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sz w:val="28"/>
                <w:szCs w:val="28"/>
                <w:lang w:eastAsia="ja-JP"/>
              </w:rPr>
            </w:pPr>
            <w:r w:rsidRPr="00B615B4">
              <w:rPr>
                <w:rFonts w:ascii="Times New Roman" w:hAnsi="Times New Roman"/>
                <w:sz w:val="28"/>
                <w:szCs w:val="28"/>
              </w:rPr>
              <w:t>7</w:t>
            </w:r>
          </w:p>
        </w:tc>
        <w:tc>
          <w:tcPr>
            <w:tcW w:w="3499" w:type="dxa"/>
            <w:tcBorders>
              <w:top w:val="nil"/>
              <w:left w:val="nil"/>
              <w:bottom w:val="single" w:sz="4" w:space="0" w:color="000000"/>
              <w:right w:val="single" w:sz="4" w:space="0" w:color="000000"/>
            </w:tcBorders>
            <w:vAlign w:val="center"/>
          </w:tcPr>
          <w:p w:rsidR="003C54C0" w:rsidRPr="00B615B4" w:rsidRDefault="003C54C0" w:rsidP="00C63251">
            <w:pPr>
              <w:spacing w:before="120" w:line="271" w:lineRule="auto"/>
              <w:jc w:val="both"/>
              <w:rPr>
                <w:rFonts w:ascii="Times New Roman" w:hAnsi="Times New Roman"/>
                <w:sz w:val="28"/>
                <w:szCs w:val="28"/>
                <w:lang w:eastAsia="ja-JP"/>
              </w:rPr>
            </w:pPr>
            <w:r w:rsidRPr="00B615B4">
              <w:rPr>
                <w:rFonts w:ascii="Times New Roman" w:hAnsi="Times New Roman"/>
                <w:sz w:val="28"/>
                <w:szCs w:val="28"/>
              </w:rPr>
              <w:t>Trung cấp nghề</w:t>
            </w:r>
          </w:p>
        </w:tc>
        <w:tc>
          <w:tcPr>
            <w:tcW w:w="1134" w:type="dxa"/>
            <w:tcBorders>
              <w:top w:val="nil"/>
              <w:left w:val="nil"/>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sz w:val="28"/>
                <w:szCs w:val="28"/>
                <w:lang w:eastAsia="ja-JP"/>
              </w:rPr>
            </w:pPr>
            <w:r w:rsidRPr="00B615B4">
              <w:rPr>
                <w:rFonts w:ascii="Times New Roman" w:hAnsi="Times New Roman"/>
                <w:sz w:val="28"/>
                <w:szCs w:val="28"/>
              </w:rPr>
              <w:t>509</w:t>
            </w:r>
          </w:p>
        </w:tc>
        <w:tc>
          <w:tcPr>
            <w:tcW w:w="992" w:type="dxa"/>
            <w:tcBorders>
              <w:top w:val="nil"/>
              <w:left w:val="nil"/>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sz w:val="28"/>
                <w:szCs w:val="28"/>
                <w:lang w:eastAsia="ja-JP"/>
              </w:rPr>
            </w:pPr>
            <w:r w:rsidRPr="00B615B4">
              <w:rPr>
                <w:rFonts w:ascii="Times New Roman" w:hAnsi="Times New Roman"/>
                <w:sz w:val="28"/>
                <w:szCs w:val="28"/>
              </w:rPr>
              <w:t>692</w:t>
            </w:r>
          </w:p>
        </w:tc>
        <w:tc>
          <w:tcPr>
            <w:tcW w:w="992" w:type="dxa"/>
            <w:tcBorders>
              <w:top w:val="nil"/>
              <w:left w:val="nil"/>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tcPr>
          <w:p w:rsidR="003C54C0" w:rsidRPr="00B615B4" w:rsidRDefault="003C54C0" w:rsidP="00C63251">
            <w:pPr>
              <w:spacing w:before="120" w:line="271" w:lineRule="auto"/>
              <w:jc w:val="center"/>
              <w:rPr>
                <w:rFonts w:ascii="Times New Roman" w:hAnsi="Times New Roman"/>
                <w:sz w:val="28"/>
                <w:szCs w:val="28"/>
                <w:lang w:eastAsia="ja-JP"/>
              </w:rPr>
            </w:pPr>
          </w:p>
        </w:tc>
        <w:tc>
          <w:tcPr>
            <w:tcW w:w="1519" w:type="dxa"/>
            <w:tcBorders>
              <w:top w:val="nil"/>
              <w:left w:val="nil"/>
              <w:bottom w:val="single" w:sz="4" w:space="0" w:color="000000"/>
              <w:right w:val="single" w:sz="4" w:space="0" w:color="000000"/>
            </w:tcBorders>
          </w:tcPr>
          <w:p w:rsidR="003C54C0" w:rsidRPr="00B615B4" w:rsidRDefault="003C54C0" w:rsidP="00C63251">
            <w:pPr>
              <w:spacing w:before="120" w:line="271" w:lineRule="auto"/>
              <w:jc w:val="center"/>
              <w:rPr>
                <w:rFonts w:ascii="Times New Roman" w:hAnsi="Times New Roman"/>
                <w:sz w:val="28"/>
                <w:szCs w:val="28"/>
                <w:lang w:eastAsia="ja-JP"/>
              </w:rPr>
            </w:pPr>
          </w:p>
        </w:tc>
      </w:tr>
      <w:tr w:rsidR="003C54C0" w:rsidRPr="00B615B4" w:rsidTr="00C63251">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sz w:val="28"/>
                <w:szCs w:val="28"/>
                <w:lang w:eastAsia="ja-JP"/>
              </w:rPr>
            </w:pPr>
            <w:r w:rsidRPr="00B615B4">
              <w:rPr>
                <w:rFonts w:ascii="Times New Roman" w:hAnsi="Times New Roman"/>
                <w:sz w:val="28"/>
                <w:szCs w:val="28"/>
                <w:lang w:eastAsia="ja-JP"/>
              </w:rPr>
              <w:t>8</w:t>
            </w:r>
          </w:p>
        </w:tc>
        <w:tc>
          <w:tcPr>
            <w:tcW w:w="3499" w:type="dxa"/>
            <w:tcBorders>
              <w:top w:val="single" w:sz="4" w:space="0" w:color="auto"/>
              <w:left w:val="nil"/>
              <w:bottom w:val="single" w:sz="4" w:space="0" w:color="000000"/>
              <w:right w:val="single" w:sz="4" w:space="0" w:color="000000"/>
            </w:tcBorders>
            <w:vAlign w:val="center"/>
          </w:tcPr>
          <w:p w:rsidR="003C54C0" w:rsidRPr="00B615B4" w:rsidRDefault="003C54C0" w:rsidP="00C63251">
            <w:pPr>
              <w:spacing w:before="120" w:line="271" w:lineRule="auto"/>
              <w:jc w:val="both"/>
              <w:rPr>
                <w:rFonts w:ascii="Times New Roman" w:hAnsi="Times New Roman"/>
                <w:bCs/>
                <w:sz w:val="28"/>
                <w:szCs w:val="28"/>
                <w:lang w:eastAsia="ja-JP"/>
              </w:rPr>
            </w:pPr>
            <w:r w:rsidRPr="00B615B4">
              <w:rPr>
                <w:rFonts w:ascii="Times New Roman" w:hAnsi="Times New Roman"/>
                <w:bCs/>
                <w:sz w:val="28"/>
                <w:szCs w:val="28"/>
              </w:rPr>
              <w:t>Dạy nghề dưới 3 tháng</w:t>
            </w:r>
          </w:p>
        </w:tc>
        <w:tc>
          <w:tcPr>
            <w:tcW w:w="1134" w:type="dxa"/>
            <w:tcBorders>
              <w:top w:val="single" w:sz="4" w:space="0" w:color="auto"/>
              <w:left w:val="nil"/>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bCs/>
                <w:sz w:val="28"/>
                <w:szCs w:val="28"/>
                <w:lang w:eastAsia="ja-JP"/>
              </w:rPr>
            </w:pPr>
            <w:r w:rsidRPr="00B615B4">
              <w:rPr>
                <w:rFonts w:ascii="Times New Roman" w:hAnsi="Times New Roman"/>
                <w:bCs/>
                <w:sz w:val="28"/>
                <w:szCs w:val="28"/>
              </w:rPr>
              <w:t>2.523</w:t>
            </w:r>
          </w:p>
        </w:tc>
        <w:tc>
          <w:tcPr>
            <w:tcW w:w="992" w:type="dxa"/>
            <w:tcBorders>
              <w:top w:val="single" w:sz="4" w:space="0" w:color="auto"/>
              <w:left w:val="nil"/>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bCs/>
                <w:sz w:val="28"/>
                <w:szCs w:val="28"/>
                <w:lang w:eastAsia="ja-JP"/>
              </w:rPr>
            </w:pPr>
            <w:r w:rsidRPr="00B615B4">
              <w:rPr>
                <w:rFonts w:ascii="Times New Roman" w:hAnsi="Times New Roman"/>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bCs/>
                <w:sz w:val="28"/>
                <w:szCs w:val="28"/>
                <w:lang w:eastAsia="ja-JP"/>
              </w:rPr>
            </w:pPr>
            <w:r w:rsidRPr="00B615B4">
              <w:rPr>
                <w:rFonts w:ascii="Times New Roman" w:hAnsi="Times New Roman"/>
                <w:bCs/>
                <w:sz w:val="28"/>
                <w:szCs w:val="28"/>
              </w:rPr>
              <w:t>2.019</w:t>
            </w:r>
          </w:p>
        </w:tc>
        <w:tc>
          <w:tcPr>
            <w:tcW w:w="1134" w:type="dxa"/>
            <w:tcBorders>
              <w:top w:val="single" w:sz="4" w:space="0" w:color="auto"/>
              <w:left w:val="nil"/>
              <w:bottom w:val="single" w:sz="4" w:space="0" w:color="000000"/>
              <w:right w:val="single" w:sz="4" w:space="0" w:color="000000"/>
            </w:tcBorders>
            <w:vAlign w:val="center"/>
          </w:tcPr>
          <w:p w:rsidR="003C54C0" w:rsidRPr="00B615B4" w:rsidRDefault="003C54C0" w:rsidP="00C63251">
            <w:pPr>
              <w:spacing w:before="120" w:line="271" w:lineRule="auto"/>
              <w:jc w:val="center"/>
              <w:rPr>
                <w:rFonts w:ascii="Times New Roman" w:hAnsi="Times New Roman"/>
                <w:bCs/>
                <w:sz w:val="28"/>
                <w:szCs w:val="28"/>
                <w:lang w:eastAsia="ja-JP"/>
              </w:rPr>
            </w:pPr>
            <w:r w:rsidRPr="00B615B4">
              <w:rPr>
                <w:rFonts w:ascii="Times New Roman" w:hAnsi="Times New Roman"/>
                <w:bCs/>
                <w:sz w:val="28"/>
                <w:szCs w:val="28"/>
                <w:lang w:eastAsia="ja-JP"/>
              </w:rPr>
              <w:t>2.383</w:t>
            </w:r>
          </w:p>
        </w:tc>
        <w:tc>
          <w:tcPr>
            <w:tcW w:w="1519" w:type="dxa"/>
            <w:tcBorders>
              <w:top w:val="single" w:sz="4" w:space="0" w:color="auto"/>
              <w:left w:val="nil"/>
              <w:bottom w:val="single" w:sz="4" w:space="0" w:color="000000"/>
              <w:right w:val="single" w:sz="4" w:space="0" w:color="000000"/>
            </w:tcBorders>
          </w:tcPr>
          <w:p w:rsidR="003C54C0" w:rsidRPr="00B615B4" w:rsidRDefault="003C54C0" w:rsidP="00C63251">
            <w:pPr>
              <w:spacing w:before="120" w:line="271" w:lineRule="auto"/>
              <w:jc w:val="center"/>
              <w:rPr>
                <w:rFonts w:ascii="Times New Roman" w:hAnsi="Times New Roman"/>
                <w:bCs/>
                <w:sz w:val="28"/>
                <w:szCs w:val="28"/>
                <w:lang w:eastAsia="ja-JP"/>
              </w:rPr>
            </w:pPr>
            <w:r w:rsidRPr="00B615B4">
              <w:rPr>
                <w:rFonts w:ascii="Times New Roman" w:hAnsi="Times New Roman"/>
                <w:bCs/>
                <w:sz w:val="28"/>
                <w:szCs w:val="28"/>
                <w:lang w:eastAsia="ja-JP"/>
              </w:rPr>
              <w:t>794</w:t>
            </w:r>
          </w:p>
        </w:tc>
      </w:tr>
    </w:tbl>
    <w:p w:rsidR="003C54C0" w:rsidRPr="00B615B4" w:rsidRDefault="003C54C0" w:rsidP="003C54C0">
      <w:pPr>
        <w:pStyle w:val="Heading4"/>
        <w:tabs>
          <w:tab w:val="clear" w:pos="3600"/>
        </w:tabs>
        <w:ind w:left="567" w:firstLine="0"/>
        <w:rPr>
          <w:rFonts w:ascii="Times New Roman" w:hAnsi="Times New Roman"/>
          <w:sz w:val="28"/>
          <w:szCs w:val="28"/>
          <w:lang w:val="fr-FR"/>
        </w:rPr>
      </w:pPr>
      <w:bookmarkStart w:id="11" w:name="_Toc33437897"/>
    </w:p>
    <w:p w:rsidR="003C54C0" w:rsidRPr="00B615B4" w:rsidRDefault="003C54C0" w:rsidP="003C54C0">
      <w:pPr>
        <w:pStyle w:val="Heading4"/>
        <w:numPr>
          <w:ilvl w:val="2"/>
          <w:numId w:val="7"/>
        </w:numPr>
        <w:rPr>
          <w:rFonts w:ascii="Times New Roman" w:hAnsi="Times New Roman"/>
          <w:sz w:val="28"/>
          <w:szCs w:val="28"/>
          <w:lang w:val="fr-FR"/>
        </w:rPr>
      </w:pPr>
      <w:r w:rsidRPr="00B615B4">
        <w:rPr>
          <w:rFonts w:ascii="Times New Roman" w:hAnsi="Times New Roman"/>
          <w:sz w:val="28"/>
          <w:szCs w:val="28"/>
          <w:lang w:val="fr-FR"/>
        </w:rPr>
        <w:t>Qui mô đào tạo</w:t>
      </w:r>
      <w:bookmarkEnd w:id="11"/>
    </w:p>
    <w:p w:rsidR="003C54C0" w:rsidRPr="00B615B4" w:rsidRDefault="003C54C0" w:rsidP="003C54C0">
      <w:pPr>
        <w:pStyle w:val="ListParagraph"/>
        <w:spacing w:before="100" w:after="100" w:line="240" w:lineRule="auto"/>
        <w:ind w:left="0"/>
        <w:contextualSpacing w:val="0"/>
        <w:jc w:val="center"/>
        <w:outlineLvl w:val="0"/>
        <w:rPr>
          <w:b w:val="0"/>
          <w:sz w:val="28"/>
          <w:szCs w:val="28"/>
          <w:lang w:val="es-ES"/>
        </w:rPr>
      </w:pPr>
      <w:bookmarkStart w:id="12" w:name="_Toc33437898"/>
      <w:bookmarkStart w:id="13" w:name="_Toc33438755"/>
      <w:r w:rsidRPr="00B615B4">
        <w:rPr>
          <w:sz w:val="28"/>
          <w:szCs w:val="28"/>
          <w:lang w:val="es-ES"/>
        </w:rPr>
        <w:t>Bảng 2</w:t>
      </w:r>
      <w:r w:rsidRPr="00B615B4">
        <w:rPr>
          <w:b w:val="0"/>
          <w:sz w:val="28"/>
          <w:szCs w:val="28"/>
          <w:lang w:val="es-ES"/>
        </w:rPr>
        <w:t>- Quy mô đào tạo giai đoạn 2014-2019</w:t>
      </w:r>
      <w:bookmarkEnd w:id="12"/>
      <w:bookmarkEnd w:id="13"/>
    </w:p>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434"/>
        <w:gridCol w:w="1080"/>
        <w:gridCol w:w="874"/>
        <w:gridCol w:w="900"/>
        <w:gridCol w:w="990"/>
        <w:gridCol w:w="1080"/>
        <w:gridCol w:w="990"/>
        <w:gridCol w:w="990"/>
      </w:tblGrid>
      <w:tr w:rsidR="003C54C0" w:rsidRPr="00B615B4" w:rsidTr="00C63251">
        <w:trPr>
          <w:trHeight w:val="399"/>
          <w:jc w:val="center"/>
        </w:trPr>
        <w:tc>
          <w:tcPr>
            <w:tcW w:w="630" w:type="dxa"/>
            <w:vMerge w:val="restart"/>
            <w:vAlign w:val="center"/>
          </w:tcPr>
          <w:p w:rsidR="003C54C0" w:rsidRPr="00B615B4" w:rsidRDefault="003C54C0" w:rsidP="00C63251">
            <w:pPr>
              <w:spacing w:line="271" w:lineRule="auto"/>
              <w:ind w:firstLine="34"/>
              <w:jc w:val="center"/>
              <w:rPr>
                <w:rFonts w:ascii="Times New Roman" w:hAnsi="Times New Roman"/>
                <w:b/>
                <w:bCs/>
                <w:sz w:val="28"/>
                <w:szCs w:val="28"/>
              </w:rPr>
            </w:pPr>
            <w:r w:rsidRPr="00B615B4">
              <w:rPr>
                <w:rFonts w:ascii="Times New Roman" w:hAnsi="Times New Roman"/>
                <w:b/>
                <w:bCs/>
                <w:sz w:val="28"/>
                <w:szCs w:val="28"/>
              </w:rPr>
              <w:t>TT</w:t>
            </w:r>
          </w:p>
        </w:tc>
        <w:tc>
          <w:tcPr>
            <w:tcW w:w="2434" w:type="dxa"/>
            <w:vMerge w:val="restart"/>
            <w:shd w:val="clear" w:color="auto" w:fill="auto"/>
            <w:vAlign w:val="center"/>
          </w:tcPr>
          <w:p w:rsidR="003C54C0" w:rsidRPr="00B615B4" w:rsidRDefault="003C54C0" w:rsidP="00C63251">
            <w:pPr>
              <w:tabs>
                <w:tab w:val="left" w:pos="1134"/>
              </w:tabs>
              <w:spacing w:line="271" w:lineRule="auto"/>
              <w:ind w:firstLine="66"/>
              <w:jc w:val="center"/>
              <w:rPr>
                <w:rFonts w:ascii="Times New Roman" w:hAnsi="Times New Roman"/>
                <w:b/>
                <w:bCs/>
                <w:sz w:val="28"/>
                <w:szCs w:val="28"/>
              </w:rPr>
            </w:pPr>
            <w:r w:rsidRPr="00B615B4">
              <w:rPr>
                <w:rFonts w:ascii="Times New Roman" w:hAnsi="Times New Roman"/>
                <w:b/>
                <w:bCs/>
                <w:sz w:val="28"/>
                <w:szCs w:val="28"/>
              </w:rPr>
              <w:t>Nội dung</w:t>
            </w:r>
          </w:p>
        </w:tc>
        <w:tc>
          <w:tcPr>
            <w:tcW w:w="1080" w:type="dxa"/>
            <w:vMerge w:val="restart"/>
            <w:shd w:val="clear" w:color="auto" w:fill="auto"/>
            <w:vAlign w:val="center"/>
          </w:tcPr>
          <w:p w:rsidR="003C54C0" w:rsidRPr="00B615B4" w:rsidRDefault="003C54C0" w:rsidP="00C63251">
            <w:pPr>
              <w:tabs>
                <w:tab w:val="left" w:pos="1134"/>
              </w:tabs>
              <w:spacing w:line="271" w:lineRule="auto"/>
              <w:jc w:val="center"/>
              <w:rPr>
                <w:rFonts w:ascii="Times New Roman" w:hAnsi="Times New Roman"/>
                <w:b/>
                <w:bCs/>
                <w:sz w:val="28"/>
                <w:szCs w:val="28"/>
              </w:rPr>
            </w:pPr>
            <w:r w:rsidRPr="00B615B4">
              <w:rPr>
                <w:rFonts w:ascii="Times New Roman" w:hAnsi="Times New Roman"/>
                <w:b/>
                <w:bCs/>
                <w:sz w:val="28"/>
                <w:szCs w:val="28"/>
              </w:rPr>
              <w:t>Tổng số</w:t>
            </w:r>
          </w:p>
        </w:tc>
        <w:tc>
          <w:tcPr>
            <w:tcW w:w="5824" w:type="dxa"/>
            <w:gridSpan w:val="6"/>
            <w:shd w:val="clear" w:color="auto" w:fill="auto"/>
            <w:noWrap/>
            <w:vAlign w:val="center"/>
          </w:tcPr>
          <w:p w:rsidR="003C54C0" w:rsidRPr="00B615B4" w:rsidRDefault="003C54C0" w:rsidP="00C63251">
            <w:pPr>
              <w:tabs>
                <w:tab w:val="left" w:pos="1134"/>
              </w:tabs>
              <w:spacing w:line="271" w:lineRule="auto"/>
              <w:ind w:firstLine="567"/>
              <w:jc w:val="center"/>
              <w:rPr>
                <w:rFonts w:ascii="Times New Roman" w:hAnsi="Times New Roman"/>
                <w:b/>
                <w:bCs/>
                <w:sz w:val="28"/>
                <w:szCs w:val="28"/>
              </w:rPr>
            </w:pPr>
            <w:r w:rsidRPr="00B615B4">
              <w:rPr>
                <w:rFonts w:ascii="Times New Roman" w:hAnsi="Times New Roman"/>
                <w:b/>
                <w:bCs/>
                <w:sz w:val="28"/>
                <w:szCs w:val="28"/>
              </w:rPr>
              <w:t>Trong đó</w:t>
            </w:r>
          </w:p>
        </w:tc>
      </w:tr>
      <w:tr w:rsidR="003C54C0" w:rsidRPr="00B615B4" w:rsidTr="00C63251">
        <w:trPr>
          <w:trHeight w:val="657"/>
          <w:jc w:val="center"/>
        </w:trPr>
        <w:tc>
          <w:tcPr>
            <w:tcW w:w="630" w:type="dxa"/>
            <w:vMerge/>
            <w:vAlign w:val="center"/>
          </w:tcPr>
          <w:p w:rsidR="003C54C0" w:rsidRPr="00B615B4" w:rsidRDefault="003C54C0" w:rsidP="00C63251">
            <w:pPr>
              <w:tabs>
                <w:tab w:val="left" w:pos="1134"/>
              </w:tabs>
              <w:spacing w:line="271" w:lineRule="auto"/>
              <w:ind w:firstLine="66"/>
              <w:jc w:val="center"/>
              <w:rPr>
                <w:rFonts w:ascii="Times New Roman" w:hAnsi="Times New Roman"/>
                <w:b/>
                <w:bCs/>
                <w:sz w:val="28"/>
                <w:szCs w:val="28"/>
              </w:rPr>
            </w:pPr>
          </w:p>
        </w:tc>
        <w:tc>
          <w:tcPr>
            <w:tcW w:w="2434" w:type="dxa"/>
            <w:vMerge/>
            <w:vAlign w:val="center"/>
          </w:tcPr>
          <w:p w:rsidR="003C54C0" w:rsidRPr="00B615B4" w:rsidRDefault="003C54C0" w:rsidP="00C63251">
            <w:pPr>
              <w:tabs>
                <w:tab w:val="left" w:pos="1134"/>
              </w:tabs>
              <w:spacing w:line="271" w:lineRule="auto"/>
              <w:ind w:firstLine="66"/>
              <w:jc w:val="center"/>
              <w:rPr>
                <w:rFonts w:ascii="Times New Roman" w:hAnsi="Times New Roman"/>
                <w:b/>
                <w:bCs/>
                <w:sz w:val="28"/>
                <w:szCs w:val="28"/>
              </w:rPr>
            </w:pPr>
          </w:p>
        </w:tc>
        <w:tc>
          <w:tcPr>
            <w:tcW w:w="1080" w:type="dxa"/>
            <w:vMerge/>
            <w:vAlign w:val="center"/>
          </w:tcPr>
          <w:p w:rsidR="003C54C0" w:rsidRPr="00B615B4" w:rsidRDefault="003C54C0" w:rsidP="00C63251">
            <w:pPr>
              <w:tabs>
                <w:tab w:val="left" w:pos="1134"/>
              </w:tabs>
              <w:spacing w:line="271" w:lineRule="auto"/>
              <w:jc w:val="center"/>
              <w:rPr>
                <w:rFonts w:ascii="Times New Roman" w:hAnsi="Times New Roman"/>
                <w:b/>
                <w:bCs/>
                <w:sz w:val="28"/>
                <w:szCs w:val="28"/>
              </w:rPr>
            </w:pPr>
          </w:p>
        </w:tc>
        <w:tc>
          <w:tcPr>
            <w:tcW w:w="874" w:type="dxa"/>
            <w:shd w:val="clear" w:color="auto" w:fill="auto"/>
            <w:vAlign w:val="center"/>
          </w:tcPr>
          <w:p w:rsidR="003C54C0" w:rsidRPr="00B615B4" w:rsidRDefault="003C54C0" w:rsidP="00C63251">
            <w:pPr>
              <w:tabs>
                <w:tab w:val="left" w:pos="1134"/>
              </w:tabs>
              <w:spacing w:line="271" w:lineRule="auto"/>
              <w:jc w:val="center"/>
              <w:rPr>
                <w:rFonts w:ascii="Times New Roman" w:hAnsi="Times New Roman"/>
                <w:b/>
                <w:bCs/>
                <w:sz w:val="28"/>
                <w:szCs w:val="28"/>
              </w:rPr>
            </w:pPr>
            <w:r w:rsidRPr="00B615B4">
              <w:rPr>
                <w:rFonts w:ascii="Times New Roman" w:hAnsi="Times New Roman"/>
                <w:b/>
                <w:bCs/>
                <w:sz w:val="28"/>
                <w:szCs w:val="28"/>
              </w:rPr>
              <w:t>Năm 2014</w:t>
            </w:r>
          </w:p>
        </w:tc>
        <w:tc>
          <w:tcPr>
            <w:tcW w:w="900" w:type="dxa"/>
            <w:shd w:val="clear" w:color="auto" w:fill="auto"/>
            <w:vAlign w:val="center"/>
          </w:tcPr>
          <w:p w:rsidR="003C54C0" w:rsidRPr="00B615B4" w:rsidRDefault="003C54C0" w:rsidP="00C63251">
            <w:pPr>
              <w:tabs>
                <w:tab w:val="left" w:pos="1134"/>
              </w:tabs>
              <w:spacing w:line="271" w:lineRule="auto"/>
              <w:ind w:firstLine="31"/>
              <w:jc w:val="center"/>
              <w:rPr>
                <w:rFonts w:ascii="Times New Roman" w:hAnsi="Times New Roman"/>
                <w:b/>
                <w:bCs/>
                <w:sz w:val="28"/>
                <w:szCs w:val="28"/>
              </w:rPr>
            </w:pPr>
            <w:r w:rsidRPr="00B615B4">
              <w:rPr>
                <w:rFonts w:ascii="Times New Roman" w:hAnsi="Times New Roman"/>
                <w:b/>
                <w:bCs/>
                <w:sz w:val="28"/>
                <w:szCs w:val="28"/>
              </w:rPr>
              <w:t>Năm 2015</w:t>
            </w:r>
          </w:p>
        </w:tc>
        <w:tc>
          <w:tcPr>
            <w:tcW w:w="990" w:type="dxa"/>
            <w:shd w:val="clear" w:color="auto" w:fill="auto"/>
            <w:vAlign w:val="center"/>
          </w:tcPr>
          <w:p w:rsidR="003C54C0" w:rsidRPr="00B615B4" w:rsidRDefault="003C54C0" w:rsidP="00C63251">
            <w:pPr>
              <w:tabs>
                <w:tab w:val="left" w:pos="1134"/>
              </w:tabs>
              <w:spacing w:line="271" w:lineRule="auto"/>
              <w:jc w:val="center"/>
              <w:rPr>
                <w:rFonts w:ascii="Times New Roman" w:hAnsi="Times New Roman"/>
                <w:b/>
                <w:bCs/>
                <w:sz w:val="28"/>
                <w:szCs w:val="28"/>
              </w:rPr>
            </w:pPr>
            <w:r w:rsidRPr="00B615B4">
              <w:rPr>
                <w:rFonts w:ascii="Times New Roman" w:hAnsi="Times New Roman"/>
                <w:b/>
                <w:bCs/>
                <w:sz w:val="28"/>
                <w:szCs w:val="28"/>
              </w:rPr>
              <w:t>Năm 2016</w:t>
            </w:r>
          </w:p>
        </w:tc>
        <w:tc>
          <w:tcPr>
            <w:tcW w:w="1080" w:type="dxa"/>
            <w:shd w:val="clear" w:color="auto" w:fill="auto"/>
            <w:vAlign w:val="center"/>
          </w:tcPr>
          <w:p w:rsidR="003C54C0" w:rsidRPr="00B615B4" w:rsidRDefault="003C54C0" w:rsidP="00C63251">
            <w:pPr>
              <w:tabs>
                <w:tab w:val="left" w:pos="1134"/>
              </w:tabs>
              <w:spacing w:line="271" w:lineRule="auto"/>
              <w:jc w:val="center"/>
              <w:rPr>
                <w:rFonts w:ascii="Times New Roman" w:hAnsi="Times New Roman"/>
                <w:b/>
                <w:bCs/>
                <w:sz w:val="28"/>
                <w:szCs w:val="28"/>
              </w:rPr>
            </w:pPr>
            <w:r w:rsidRPr="00B615B4">
              <w:rPr>
                <w:rFonts w:ascii="Times New Roman" w:hAnsi="Times New Roman"/>
                <w:b/>
                <w:bCs/>
                <w:sz w:val="28"/>
                <w:szCs w:val="28"/>
              </w:rPr>
              <w:t>Năm 2017</w:t>
            </w:r>
          </w:p>
        </w:tc>
        <w:tc>
          <w:tcPr>
            <w:tcW w:w="990" w:type="dxa"/>
            <w:shd w:val="clear" w:color="auto" w:fill="auto"/>
            <w:vAlign w:val="center"/>
          </w:tcPr>
          <w:p w:rsidR="003C54C0" w:rsidRPr="00B615B4" w:rsidRDefault="003C54C0" w:rsidP="00C63251">
            <w:pPr>
              <w:tabs>
                <w:tab w:val="left" w:pos="1134"/>
              </w:tabs>
              <w:spacing w:line="271" w:lineRule="auto"/>
              <w:jc w:val="center"/>
              <w:rPr>
                <w:rFonts w:ascii="Times New Roman" w:hAnsi="Times New Roman"/>
                <w:b/>
                <w:bCs/>
                <w:sz w:val="28"/>
                <w:szCs w:val="28"/>
              </w:rPr>
            </w:pPr>
            <w:r w:rsidRPr="00B615B4">
              <w:rPr>
                <w:rFonts w:ascii="Times New Roman" w:hAnsi="Times New Roman"/>
                <w:b/>
                <w:bCs/>
                <w:sz w:val="28"/>
                <w:szCs w:val="28"/>
              </w:rPr>
              <w:t>Năm 2018</w:t>
            </w:r>
          </w:p>
        </w:tc>
        <w:tc>
          <w:tcPr>
            <w:tcW w:w="990" w:type="dxa"/>
            <w:vAlign w:val="center"/>
          </w:tcPr>
          <w:p w:rsidR="003C54C0" w:rsidRPr="00B615B4" w:rsidRDefault="003C54C0" w:rsidP="00C63251">
            <w:pPr>
              <w:tabs>
                <w:tab w:val="left" w:pos="1134"/>
              </w:tabs>
              <w:spacing w:line="271" w:lineRule="auto"/>
              <w:jc w:val="center"/>
              <w:rPr>
                <w:rFonts w:ascii="Times New Roman" w:hAnsi="Times New Roman"/>
                <w:b/>
                <w:bCs/>
                <w:sz w:val="28"/>
                <w:szCs w:val="28"/>
              </w:rPr>
            </w:pPr>
            <w:r w:rsidRPr="00B615B4">
              <w:rPr>
                <w:rFonts w:ascii="Times New Roman" w:hAnsi="Times New Roman"/>
                <w:b/>
                <w:bCs/>
                <w:sz w:val="28"/>
                <w:szCs w:val="28"/>
              </w:rPr>
              <w:t>Năm 2019</w:t>
            </w:r>
          </w:p>
        </w:tc>
      </w:tr>
      <w:tr w:rsidR="003C54C0" w:rsidRPr="00B615B4" w:rsidTr="00C63251">
        <w:trPr>
          <w:trHeight w:val="454"/>
          <w:jc w:val="center"/>
        </w:trPr>
        <w:tc>
          <w:tcPr>
            <w:tcW w:w="630" w:type="dxa"/>
            <w:vAlign w:val="center"/>
          </w:tcPr>
          <w:p w:rsidR="003C54C0" w:rsidRPr="00B615B4" w:rsidRDefault="003C54C0" w:rsidP="00C63251">
            <w:pPr>
              <w:tabs>
                <w:tab w:val="left" w:pos="1134"/>
              </w:tabs>
              <w:spacing w:before="120" w:after="120" w:line="271" w:lineRule="auto"/>
              <w:ind w:firstLine="66"/>
              <w:jc w:val="center"/>
              <w:rPr>
                <w:rFonts w:ascii="Times New Roman" w:hAnsi="Times New Roman"/>
                <w:sz w:val="28"/>
                <w:szCs w:val="28"/>
              </w:rPr>
            </w:pPr>
            <w:r w:rsidRPr="00B615B4">
              <w:rPr>
                <w:rFonts w:ascii="Times New Roman" w:hAnsi="Times New Roman"/>
                <w:sz w:val="28"/>
                <w:szCs w:val="28"/>
              </w:rPr>
              <w:t>1</w:t>
            </w:r>
          </w:p>
        </w:tc>
        <w:tc>
          <w:tcPr>
            <w:tcW w:w="2434" w:type="dxa"/>
            <w:shd w:val="clear" w:color="auto" w:fill="auto"/>
            <w:vAlign w:val="center"/>
          </w:tcPr>
          <w:p w:rsidR="003C54C0" w:rsidRPr="00B615B4" w:rsidRDefault="003C54C0" w:rsidP="00C63251">
            <w:pPr>
              <w:tabs>
                <w:tab w:val="left" w:pos="1134"/>
              </w:tabs>
              <w:spacing w:before="120" w:after="120" w:line="271" w:lineRule="auto"/>
              <w:ind w:firstLine="66"/>
              <w:rPr>
                <w:rFonts w:ascii="Times New Roman" w:hAnsi="Times New Roman"/>
                <w:sz w:val="28"/>
                <w:szCs w:val="28"/>
              </w:rPr>
            </w:pPr>
            <w:r w:rsidRPr="00B615B4">
              <w:rPr>
                <w:rFonts w:ascii="Times New Roman" w:hAnsi="Times New Roman"/>
                <w:sz w:val="28"/>
                <w:szCs w:val="28"/>
              </w:rPr>
              <w:t>Trình độ cao đẳng</w:t>
            </w:r>
          </w:p>
        </w:tc>
        <w:tc>
          <w:tcPr>
            <w:tcW w:w="1080" w:type="dxa"/>
            <w:shd w:val="clear" w:color="auto" w:fill="auto"/>
            <w:vAlign w:val="center"/>
          </w:tcPr>
          <w:p w:rsidR="003C54C0" w:rsidRPr="00B615B4" w:rsidRDefault="003C54C0" w:rsidP="00C63251">
            <w:pPr>
              <w:spacing w:before="120" w:after="120" w:line="271" w:lineRule="auto"/>
              <w:jc w:val="center"/>
              <w:rPr>
                <w:rFonts w:ascii="Times New Roman" w:hAnsi="Times New Roman"/>
                <w:sz w:val="28"/>
                <w:szCs w:val="28"/>
              </w:rPr>
            </w:pPr>
            <w:r w:rsidRPr="00B615B4">
              <w:rPr>
                <w:rFonts w:ascii="Times New Roman" w:hAnsi="Times New Roman"/>
                <w:sz w:val="28"/>
                <w:szCs w:val="28"/>
              </w:rPr>
              <w:t>39.227</w:t>
            </w:r>
          </w:p>
        </w:tc>
        <w:tc>
          <w:tcPr>
            <w:tcW w:w="874" w:type="dxa"/>
            <w:shd w:val="clear" w:color="auto" w:fill="auto"/>
            <w:vAlign w:val="center"/>
          </w:tcPr>
          <w:p w:rsidR="003C54C0" w:rsidRPr="00B615B4" w:rsidRDefault="003C54C0" w:rsidP="00C63251">
            <w:pPr>
              <w:tabs>
                <w:tab w:val="left" w:pos="1134"/>
              </w:tabs>
              <w:spacing w:before="120" w:after="120" w:line="271" w:lineRule="auto"/>
              <w:jc w:val="center"/>
              <w:rPr>
                <w:rFonts w:ascii="Times New Roman" w:hAnsi="Times New Roman"/>
                <w:sz w:val="28"/>
                <w:szCs w:val="28"/>
              </w:rPr>
            </w:pPr>
            <w:r w:rsidRPr="00B615B4">
              <w:rPr>
                <w:rFonts w:ascii="Times New Roman" w:hAnsi="Times New Roman"/>
                <w:sz w:val="28"/>
                <w:szCs w:val="28"/>
              </w:rPr>
              <w:t>3.483</w:t>
            </w:r>
          </w:p>
        </w:tc>
        <w:tc>
          <w:tcPr>
            <w:tcW w:w="900" w:type="dxa"/>
            <w:shd w:val="clear" w:color="auto" w:fill="auto"/>
            <w:vAlign w:val="center"/>
          </w:tcPr>
          <w:p w:rsidR="003C54C0" w:rsidRPr="00B615B4" w:rsidRDefault="003C54C0" w:rsidP="00C63251">
            <w:pPr>
              <w:tabs>
                <w:tab w:val="left" w:pos="1134"/>
              </w:tabs>
              <w:spacing w:before="120" w:after="120" w:line="271" w:lineRule="auto"/>
              <w:ind w:firstLine="31"/>
              <w:jc w:val="center"/>
              <w:rPr>
                <w:rFonts w:ascii="Times New Roman" w:hAnsi="Times New Roman"/>
                <w:sz w:val="28"/>
                <w:szCs w:val="28"/>
              </w:rPr>
            </w:pPr>
            <w:r w:rsidRPr="00B615B4">
              <w:rPr>
                <w:rFonts w:ascii="Times New Roman" w:hAnsi="Times New Roman"/>
                <w:sz w:val="28"/>
                <w:szCs w:val="28"/>
              </w:rPr>
              <w:t>2.466</w:t>
            </w:r>
          </w:p>
        </w:tc>
        <w:tc>
          <w:tcPr>
            <w:tcW w:w="990" w:type="dxa"/>
            <w:shd w:val="clear" w:color="auto" w:fill="auto"/>
            <w:vAlign w:val="center"/>
          </w:tcPr>
          <w:p w:rsidR="003C54C0" w:rsidRPr="00B615B4" w:rsidRDefault="003C54C0" w:rsidP="00C63251">
            <w:pPr>
              <w:tabs>
                <w:tab w:val="left" w:pos="1134"/>
              </w:tabs>
              <w:spacing w:before="120" w:after="120" w:line="271" w:lineRule="auto"/>
              <w:jc w:val="center"/>
              <w:rPr>
                <w:rFonts w:ascii="Times New Roman" w:hAnsi="Times New Roman"/>
                <w:sz w:val="28"/>
                <w:szCs w:val="28"/>
              </w:rPr>
            </w:pPr>
            <w:r w:rsidRPr="00B615B4">
              <w:rPr>
                <w:rFonts w:ascii="Times New Roman" w:hAnsi="Times New Roman"/>
                <w:sz w:val="28"/>
                <w:szCs w:val="28"/>
              </w:rPr>
              <w:t>4.148</w:t>
            </w:r>
          </w:p>
        </w:tc>
        <w:tc>
          <w:tcPr>
            <w:tcW w:w="1080" w:type="dxa"/>
            <w:shd w:val="clear" w:color="auto" w:fill="auto"/>
            <w:vAlign w:val="center"/>
          </w:tcPr>
          <w:p w:rsidR="003C54C0" w:rsidRPr="00B615B4" w:rsidRDefault="003C54C0" w:rsidP="00C63251">
            <w:pPr>
              <w:tabs>
                <w:tab w:val="left" w:pos="1134"/>
              </w:tabs>
              <w:spacing w:before="120" w:after="120" w:line="271" w:lineRule="auto"/>
              <w:jc w:val="center"/>
              <w:rPr>
                <w:rFonts w:ascii="Times New Roman" w:hAnsi="Times New Roman"/>
                <w:sz w:val="28"/>
                <w:szCs w:val="28"/>
              </w:rPr>
            </w:pPr>
            <w:r w:rsidRPr="00B615B4">
              <w:rPr>
                <w:rFonts w:ascii="Times New Roman" w:hAnsi="Times New Roman"/>
                <w:sz w:val="28"/>
                <w:szCs w:val="28"/>
              </w:rPr>
              <w:t>7.951</w:t>
            </w:r>
          </w:p>
        </w:tc>
        <w:tc>
          <w:tcPr>
            <w:tcW w:w="990" w:type="dxa"/>
            <w:shd w:val="clear" w:color="auto" w:fill="auto"/>
            <w:vAlign w:val="center"/>
          </w:tcPr>
          <w:p w:rsidR="003C54C0" w:rsidRPr="00B615B4" w:rsidRDefault="003C54C0" w:rsidP="00C63251">
            <w:pPr>
              <w:tabs>
                <w:tab w:val="left" w:pos="1134"/>
              </w:tabs>
              <w:spacing w:before="120" w:after="120" w:line="271" w:lineRule="auto"/>
              <w:jc w:val="center"/>
              <w:rPr>
                <w:rFonts w:ascii="Times New Roman" w:hAnsi="Times New Roman"/>
                <w:sz w:val="28"/>
                <w:szCs w:val="28"/>
              </w:rPr>
            </w:pPr>
            <w:r w:rsidRPr="00B615B4">
              <w:rPr>
                <w:rFonts w:ascii="Times New Roman" w:hAnsi="Times New Roman"/>
                <w:sz w:val="28"/>
                <w:szCs w:val="28"/>
              </w:rPr>
              <w:t>9.226</w:t>
            </w:r>
          </w:p>
        </w:tc>
        <w:tc>
          <w:tcPr>
            <w:tcW w:w="990" w:type="dxa"/>
            <w:vAlign w:val="center"/>
          </w:tcPr>
          <w:p w:rsidR="003C54C0" w:rsidRPr="00B615B4" w:rsidRDefault="003C54C0" w:rsidP="00C63251">
            <w:pPr>
              <w:tabs>
                <w:tab w:val="left" w:pos="1134"/>
              </w:tabs>
              <w:spacing w:before="120" w:after="120" w:line="271" w:lineRule="auto"/>
              <w:jc w:val="center"/>
              <w:rPr>
                <w:rFonts w:ascii="Times New Roman" w:hAnsi="Times New Roman"/>
                <w:sz w:val="28"/>
                <w:szCs w:val="28"/>
              </w:rPr>
            </w:pPr>
            <w:r w:rsidRPr="00B615B4">
              <w:rPr>
                <w:rFonts w:ascii="Times New Roman" w:hAnsi="Times New Roman"/>
                <w:sz w:val="28"/>
                <w:szCs w:val="28"/>
              </w:rPr>
              <w:t>8.571</w:t>
            </w:r>
          </w:p>
        </w:tc>
      </w:tr>
      <w:tr w:rsidR="003C54C0" w:rsidRPr="00B615B4" w:rsidTr="00C63251">
        <w:trPr>
          <w:trHeight w:val="454"/>
          <w:jc w:val="center"/>
        </w:trPr>
        <w:tc>
          <w:tcPr>
            <w:tcW w:w="630" w:type="dxa"/>
          </w:tcPr>
          <w:p w:rsidR="003C54C0" w:rsidRPr="00B615B4" w:rsidRDefault="003C54C0" w:rsidP="00C63251">
            <w:pPr>
              <w:tabs>
                <w:tab w:val="left" w:pos="1134"/>
              </w:tabs>
              <w:spacing w:before="120" w:after="120" w:line="271" w:lineRule="auto"/>
              <w:ind w:firstLine="66"/>
              <w:jc w:val="center"/>
              <w:rPr>
                <w:rFonts w:ascii="Times New Roman" w:hAnsi="Times New Roman"/>
                <w:sz w:val="28"/>
                <w:szCs w:val="28"/>
              </w:rPr>
            </w:pPr>
            <w:r w:rsidRPr="00B615B4">
              <w:rPr>
                <w:rFonts w:ascii="Times New Roman" w:hAnsi="Times New Roman"/>
                <w:sz w:val="28"/>
                <w:szCs w:val="28"/>
              </w:rPr>
              <w:t>2</w:t>
            </w:r>
          </w:p>
        </w:tc>
        <w:tc>
          <w:tcPr>
            <w:tcW w:w="2434" w:type="dxa"/>
            <w:shd w:val="clear" w:color="auto" w:fill="auto"/>
            <w:vAlign w:val="center"/>
          </w:tcPr>
          <w:p w:rsidR="003C54C0" w:rsidRPr="00B615B4" w:rsidRDefault="003C54C0" w:rsidP="00C63251">
            <w:pPr>
              <w:tabs>
                <w:tab w:val="left" w:pos="1134"/>
              </w:tabs>
              <w:spacing w:before="120" w:after="120" w:line="271" w:lineRule="auto"/>
              <w:ind w:firstLine="66"/>
              <w:rPr>
                <w:rFonts w:ascii="Times New Roman" w:hAnsi="Times New Roman"/>
                <w:sz w:val="28"/>
                <w:szCs w:val="28"/>
              </w:rPr>
            </w:pPr>
            <w:r w:rsidRPr="00B615B4">
              <w:rPr>
                <w:rFonts w:ascii="Times New Roman" w:hAnsi="Times New Roman"/>
                <w:sz w:val="28"/>
                <w:szCs w:val="28"/>
              </w:rPr>
              <w:t>Trình độ trung cấp</w:t>
            </w:r>
          </w:p>
        </w:tc>
        <w:tc>
          <w:tcPr>
            <w:tcW w:w="1080" w:type="dxa"/>
            <w:shd w:val="clear" w:color="auto" w:fill="auto"/>
            <w:vAlign w:val="center"/>
          </w:tcPr>
          <w:p w:rsidR="003C54C0" w:rsidRPr="00B615B4" w:rsidRDefault="003C54C0" w:rsidP="00C63251">
            <w:pPr>
              <w:tabs>
                <w:tab w:val="left" w:pos="1134"/>
              </w:tabs>
              <w:spacing w:before="120" w:after="120" w:line="271" w:lineRule="auto"/>
              <w:jc w:val="center"/>
              <w:rPr>
                <w:rFonts w:ascii="Times New Roman" w:hAnsi="Times New Roman"/>
                <w:sz w:val="28"/>
                <w:szCs w:val="28"/>
              </w:rPr>
            </w:pPr>
            <w:r w:rsidRPr="00B615B4">
              <w:rPr>
                <w:rFonts w:ascii="Times New Roman" w:hAnsi="Times New Roman"/>
                <w:sz w:val="28"/>
                <w:szCs w:val="28"/>
              </w:rPr>
              <w:t>13.442</w:t>
            </w:r>
          </w:p>
        </w:tc>
        <w:tc>
          <w:tcPr>
            <w:tcW w:w="874" w:type="dxa"/>
            <w:shd w:val="clear" w:color="auto" w:fill="auto"/>
            <w:vAlign w:val="center"/>
          </w:tcPr>
          <w:p w:rsidR="003C54C0" w:rsidRPr="00B615B4" w:rsidRDefault="003C54C0" w:rsidP="00C63251">
            <w:pPr>
              <w:tabs>
                <w:tab w:val="left" w:pos="1134"/>
              </w:tabs>
              <w:spacing w:before="120" w:after="120" w:line="271" w:lineRule="auto"/>
              <w:jc w:val="center"/>
              <w:rPr>
                <w:rFonts w:ascii="Times New Roman" w:hAnsi="Times New Roman"/>
                <w:sz w:val="28"/>
                <w:szCs w:val="28"/>
              </w:rPr>
            </w:pPr>
            <w:r w:rsidRPr="00B615B4">
              <w:rPr>
                <w:rFonts w:ascii="Times New Roman" w:hAnsi="Times New Roman"/>
                <w:sz w:val="28"/>
                <w:szCs w:val="28"/>
              </w:rPr>
              <w:t>692</w:t>
            </w:r>
          </w:p>
        </w:tc>
        <w:tc>
          <w:tcPr>
            <w:tcW w:w="900" w:type="dxa"/>
            <w:shd w:val="clear" w:color="auto" w:fill="auto"/>
            <w:vAlign w:val="center"/>
          </w:tcPr>
          <w:p w:rsidR="003C54C0" w:rsidRPr="00B615B4" w:rsidRDefault="003C54C0" w:rsidP="00C63251">
            <w:pPr>
              <w:tabs>
                <w:tab w:val="left" w:pos="1134"/>
              </w:tabs>
              <w:spacing w:before="120" w:after="120" w:line="271" w:lineRule="auto"/>
              <w:ind w:firstLine="31"/>
              <w:jc w:val="center"/>
              <w:rPr>
                <w:rFonts w:ascii="Times New Roman" w:hAnsi="Times New Roman"/>
                <w:sz w:val="28"/>
                <w:szCs w:val="28"/>
              </w:rPr>
            </w:pPr>
            <w:r w:rsidRPr="00B615B4">
              <w:rPr>
                <w:rFonts w:ascii="Times New Roman" w:hAnsi="Times New Roman"/>
                <w:sz w:val="28"/>
                <w:szCs w:val="28"/>
              </w:rPr>
              <w:t>584</w:t>
            </w:r>
          </w:p>
        </w:tc>
        <w:tc>
          <w:tcPr>
            <w:tcW w:w="990" w:type="dxa"/>
            <w:shd w:val="clear" w:color="auto" w:fill="auto"/>
            <w:vAlign w:val="center"/>
          </w:tcPr>
          <w:p w:rsidR="003C54C0" w:rsidRPr="00B615B4" w:rsidRDefault="003C54C0" w:rsidP="00C63251">
            <w:pPr>
              <w:tabs>
                <w:tab w:val="left" w:pos="1134"/>
              </w:tabs>
              <w:spacing w:before="120" w:after="120" w:line="271" w:lineRule="auto"/>
              <w:jc w:val="center"/>
              <w:rPr>
                <w:rFonts w:ascii="Times New Roman" w:hAnsi="Times New Roman"/>
                <w:sz w:val="28"/>
                <w:szCs w:val="28"/>
              </w:rPr>
            </w:pPr>
            <w:r w:rsidRPr="00B615B4">
              <w:rPr>
                <w:rFonts w:ascii="Times New Roman" w:hAnsi="Times New Roman"/>
                <w:sz w:val="28"/>
                <w:szCs w:val="28"/>
              </w:rPr>
              <w:t>1.150</w:t>
            </w:r>
          </w:p>
        </w:tc>
        <w:tc>
          <w:tcPr>
            <w:tcW w:w="1080" w:type="dxa"/>
            <w:shd w:val="clear" w:color="auto" w:fill="auto"/>
            <w:vAlign w:val="center"/>
          </w:tcPr>
          <w:p w:rsidR="003C54C0" w:rsidRPr="00B615B4" w:rsidRDefault="003C54C0" w:rsidP="00C63251">
            <w:pPr>
              <w:tabs>
                <w:tab w:val="left" w:pos="1134"/>
              </w:tabs>
              <w:spacing w:before="120" w:after="120" w:line="271" w:lineRule="auto"/>
              <w:jc w:val="center"/>
              <w:rPr>
                <w:rFonts w:ascii="Times New Roman" w:hAnsi="Times New Roman"/>
                <w:sz w:val="28"/>
                <w:szCs w:val="28"/>
              </w:rPr>
            </w:pPr>
            <w:r w:rsidRPr="00B615B4">
              <w:rPr>
                <w:rFonts w:ascii="Times New Roman" w:hAnsi="Times New Roman"/>
                <w:sz w:val="28"/>
                <w:szCs w:val="28"/>
              </w:rPr>
              <w:t>2.764</w:t>
            </w:r>
          </w:p>
        </w:tc>
        <w:tc>
          <w:tcPr>
            <w:tcW w:w="990" w:type="dxa"/>
            <w:shd w:val="clear" w:color="auto" w:fill="auto"/>
            <w:vAlign w:val="center"/>
          </w:tcPr>
          <w:p w:rsidR="003C54C0" w:rsidRPr="00B615B4" w:rsidRDefault="003C54C0" w:rsidP="00C63251">
            <w:pPr>
              <w:tabs>
                <w:tab w:val="left" w:pos="1134"/>
              </w:tabs>
              <w:spacing w:before="120" w:after="120" w:line="271" w:lineRule="auto"/>
              <w:jc w:val="center"/>
              <w:rPr>
                <w:rFonts w:ascii="Times New Roman" w:hAnsi="Times New Roman"/>
                <w:sz w:val="28"/>
                <w:szCs w:val="28"/>
              </w:rPr>
            </w:pPr>
            <w:r w:rsidRPr="00B615B4">
              <w:rPr>
                <w:rFonts w:ascii="Times New Roman" w:hAnsi="Times New Roman"/>
                <w:sz w:val="28"/>
                <w:szCs w:val="28"/>
              </w:rPr>
              <w:t>4.033</w:t>
            </w:r>
          </w:p>
        </w:tc>
        <w:tc>
          <w:tcPr>
            <w:tcW w:w="990" w:type="dxa"/>
            <w:vAlign w:val="center"/>
          </w:tcPr>
          <w:p w:rsidR="003C54C0" w:rsidRPr="00B615B4" w:rsidRDefault="003C54C0" w:rsidP="00C63251">
            <w:pPr>
              <w:tabs>
                <w:tab w:val="left" w:pos="1134"/>
              </w:tabs>
              <w:spacing w:before="120" w:after="120" w:line="271" w:lineRule="auto"/>
              <w:jc w:val="center"/>
              <w:rPr>
                <w:rFonts w:ascii="Times New Roman" w:hAnsi="Times New Roman"/>
                <w:sz w:val="28"/>
                <w:szCs w:val="28"/>
              </w:rPr>
            </w:pPr>
            <w:r w:rsidRPr="00B615B4">
              <w:rPr>
                <w:rFonts w:ascii="Times New Roman" w:hAnsi="Times New Roman"/>
                <w:sz w:val="28"/>
                <w:szCs w:val="28"/>
              </w:rPr>
              <w:t>4.969</w:t>
            </w:r>
          </w:p>
        </w:tc>
      </w:tr>
      <w:tr w:rsidR="003C54C0" w:rsidRPr="00B615B4" w:rsidTr="00C63251">
        <w:trPr>
          <w:trHeight w:val="454"/>
          <w:jc w:val="center"/>
        </w:trPr>
        <w:tc>
          <w:tcPr>
            <w:tcW w:w="3064" w:type="dxa"/>
            <w:gridSpan w:val="2"/>
            <w:vAlign w:val="center"/>
          </w:tcPr>
          <w:p w:rsidR="003C54C0" w:rsidRPr="00B615B4" w:rsidRDefault="003C54C0" w:rsidP="00C63251">
            <w:pPr>
              <w:tabs>
                <w:tab w:val="left" w:pos="1134"/>
              </w:tabs>
              <w:spacing w:before="120" w:after="120" w:line="271" w:lineRule="auto"/>
              <w:jc w:val="center"/>
              <w:rPr>
                <w:rFonts w:ascii="Times New Roman" w:hAnsi="Times New Roman"/>
                <w:b/>
                <w:sz w:val="28"/>
                <w:szCs w:val="28"/>
              </w:rPr>
            </w:pPr>
            <w:r w:rsidRPr="00B615B4">
              <w:rPr>
                <w:rFonts w:ascii="Times New Roman" w:hAnsi="Times New Roman"/>
                <w:b/>
                <w:sz w:val="28"/>
                <w:szCs w:val="28"/>
              </w:rPr>
              <w:t xml:space="preserve">Tổng số HS-SV </w:t>
            </w:r>
          </w:p>
        </w:tc>
        <w:tc>
          <w:tcPr>
            <w:tcW w:w="1080" w:type="dxa"/>
            <w:shd w:val="clear" w:color="auto" w:fill="auto"/>
            <w:vAlign w:val="center"/>
          </w:tcPr>
          <w:p w:rsidR="003C54C0" w:rsidRPr="00B615B4" w:rsidRDefault="003C54C0" w:rsidP="00C63251">
            <w:pPr>
              <w:tabs>
                <w:tab w:val="left" w:pos="1134"/>
              </w:tabs>
              <w:spacing w:before="120" w:after="120" w:line="271" w:lineRule="auto"/>
              <w:rPr>
                <w:rFonts w:ascii="Times New Roman" w:hAnsi="Times New Roman"/>
                <w:b/>
                <w:sz w:val="28"/>
                <w:szCs w:val="28"/>
              </w:rPr>
            </w:pPr>
            <w:r w:rsidRPr="00B615B4">
              <w:rPr>
                <w:rFonts w:ascii="Times New Roman" w:hAnsi="Times New Roman"/>
                <w:b/>
                <w:sz w:val="28"/>
                <w:szCs w:val="28"/>
              </w:rPr>
              <w:t>52.669</w:t>
            </w:r>
          </w:p>
        </w:tc>
        <w:tc>
          <w:tcPr>
            <w:tcW w:w="874" w:type="dxa"/>
            <w:shd w:val="clear" w:color="auto" w:fill="auto"/>
            <w:vAlign w:val="center"/>
          </w:tcPr>
          <w:p w:rsidR="003C54C0" w:rsidRPr="00B615B4" w:rsidRDefault="003C54C0" w:rsidP="00C63251">
            <w:pPr>
              <w:tabs>
                <w:tab w:val="left" w:pos="1134"/>
              </w:tabs>
              <w:spacing w:before="120" w:after="120" w:line="271" w:lineRule="auto"/>
              <w:rPr>
                <w:rFonts w:ascii="Times New Roman" w:hAnsi="Times New Roman"/>
                <w:b/>
                <w:sz w:val="28"/>
                <w:szCs w:val="28"/>
              </w:rPr>
            </w:pPr>
            <w:r w:rsidRPr="00B615B4">
              <w:rPr>
                <w:rFonts w:ascii="Times New Roman" w:hAnsi="Times New Roman"/>
                <w:b/>
                <w:sz w:val="28"/>
                <w:szCs w:val="28"/>
              </w:rPr>
              <w:t>4.517</w:t>
            </w:r>
          </w:p>
        </w:tc>
        <w:tc>
          <w:tcPr>
            <w:tcW w:w="900" w:type="dxa"/>
            <w:shd w:val="clear" w:color="auto" w:fill="auto"/>
            <w:vAlign w:val="center"/>
          </w:tcPr>
          <w:p w:rsidR="003C54C0" w:rsidRPr="00B615B4" w:rsidRDefault="003C54C0" w:rsidP="00C63251">
            <w:pPr>
              <w:tabs>
                <w:tab w:val="left" w:pos="1134"/>
              </w:tabs>
              <w:spacing w:before="120" w:after="120" w:line="271" w:lineRule="auto"/>
              <w:jc w:val="center"/>
              <w:rPr>
                <w:rFonts w:ascii="Times New Roman" w:hAnsi="Times New Roman"/>
                <w:b/>
                <w:sz w:val="28"/>
                <w:szCs w:val="28"/>
              </w:rPr>
            </w:pPr>
            <w:r w:rsidRPr="00B615B4">
              <w:rPr>
                <w:rFonts w:ascii="Times New Roman" w:hAnsi="Times New Roman"/>
                <w:b/>
                <w:sz w:val="28"/>
                <w:szCs w:val="28"/>
              </w:rPr>
              <w:t>3.050</w:t>
            </w:r>
          </w:p>
        </w:tc>
        <w:tc>
          <w:tcPr>
            <w:tcW w:w="990" w:type="dxa"/>
            <w:shd w:val="clear" w:color="auto" w:fill="auto"/>
            <w:vAlign w:val="center"/>
          </w:tcPr>
          <w:p w:rsidR="003C54C0" w:rsidRPr="00B615B4" w:rsidRDefault="003C54C0" w:rsidP="00C63251">
            <w:pPr>
              <w:tabs>
                <w:tab w:val="left" w:pos="1134"/>
              </w:tabs>
              <w:spacing w:before="120" w:after="120" w:line="271" w:lineRule="auto"/>
              <w:jc w:val="center"/>
              <w:rPr>
                <w:rFonts w:ascii="Times New Roman" w:hAnsi="Times New Roman"/>
                <w:b/>
                <w:sz w:val="28"/>
                <w:szCs w:val="28"/>
              </w:rPr>
            </w:pPr>
            <w:r w:rsidRPr="00B615B4">
              <w:rPr>
                <w:rFonts w:ascii="Times New Roman" w:hAnsi="Times New Roman"/>
                <w:b/>
                <w:sz w:val="28"/>
                <w:szCs w:val="28"/>
              </w:rPr>
              <w:t>5.298</w:t>
            </w:r>
          </w:p>
        </w:tc>
        <w:tc>
          <w:tcPr>
            <w:tcW w:w="1080" w:type="dxa"/>
            <w:shd w:val="clear" w:color="auto" w:fill="auto"/>
            <w:vAlign w:val="center"/>
          </w:tcPr>
          <w:p w:rsidR="003C54C0" w:rsidRPr="00B615B4" w:rsidRDefault="003C54C0" w:rsidP="00C63251">
            <w:pPr>
              <w:tabs>
                <w:tab w:val="left" w:pos="1134"/>
              </w:tabs>
              <w:spacing w:before="120" w:after="120" w:line="271" w:lineRule="auto"/>
              <w:jc w:val="center"/>
              <w:rPr>
                <w:rFonts w:ascii="Times New Roman" w:hAnsi="Times New Roman"/>
                <w:b/>
                <w:sz w:val="28"/>
                <w:szCs w:val="28"/>
              </w:rPr>
            </w:pPr>
            <w:r w:rsidRPr="00B615B4">
              <w:rPr>
                <w:rFonts w:ascii="Times New Roman" w:hAnsi="Times New Roman"/>
                <w:b/>
                <w:sz w:val="28"/>
                <w:szCs w:val="28"/>
              </w:rPr>
              <w:t>10.715</w:t>
            </w:r>
          </w:p>
        </w:tc>
        <w:tc>
          <w:tcPr>
            <w:tcW w:w="990" w:type="dxa"/>
            <w:shd w:val="clear" w:color="auto" w:fill="auto"/>
            <w:vAlign w:val="center"/>
          </w:tcPr>
          <w:p w:rsidR="003C54C0" w:rsidRPr="00B615B4" w:rsidRDefault="003C54C0" w:rsidP="00C63251">
            <w:pPr>
              <w:tabs>
                <w:tab w:val="left" w:pos="1134"/>
              </w:tabs>
              <w:spacing w:before="120" w:after="120" w:line="271" w:lineRule="auto"/>
              <w:rPr>
                <w:rFonts w:ascii="Times New Roman" w:hAnsi="Times New Roman"/>
                <w:b/>
                <w:sz w:val="28"/>
                <w:szCs w:val="28"/>
              </w:rPr>
            </w:pPr>
            <w:r w:rsidRPr="00B615B4">
              <w:rPr>
                <w:rFonts w:ascii="Times New Roman" w:hAnsi="Times New Roman"/>
                <w:b/>
                <w:sz w:val="28"/>
                <w:szCs w:val="28"/>
              </w:rPr>
              <w:t>13.259</w:t>
            </w:r>
          </w:p>
        </w:tc>
        <w:tc>
          <w:tcPr>
            <w:tcW w:w="990" w:type="dxa"/>
          </w:tcPr>
          <w:p w:rsidR="003C54C0" w:rsidRPr="00B615B4" w:rsidRDefault="003C54C0" w:rsidP="00C63251">
            <w:pPr>
              <w:tabs>
                <w:tab w:val="left" w:pos="1134"/>
              </w:tabs>
              <w:spacing w:before="120" w:after="120" w:line="271" w:lineRule="auto"/>
              <w:rPr>
                <w:rFonts w:ascii="Times New Roman" w:hAnsi="Times New Roman"/>
                <w:b/>
                <w:sz w:val="28"/>
                <w:szCs w:val="28"/>
              </w:rPr>
            </w:pPr>
            <w:r w:rsidRPr="00B615B4">
              <w:rPr>
                <w:rFonts w:ascii="Times New Roman" w:hAnsi="Times New Roman"/>
                <w:b/>
                <w:sz w:val="28"/>
                <w:szCs w:val="28"/>
              </w:rPr>
              <w:t>13.540</w:t>
            </w:r>
          </w:p>
        </w:tc>
      </w:tr>
    </w:tbl>
    <w:p w:rsidR="003C54C0" w:rsidRPr="00B615B4" w:rsidRDefault="003C54C0" w:rsidP="003C54C0">
      <w:pPr>
        <w:spacing w:before="100" w:after="100"/>
        <w:jc w:val="center"/>
        <w:rPr>
          <w:rFonts w:ascii="Times New Roman" w:hAnsi="Times New Roman"/>
          <w:b/>
          <w:sz w:val="28"/>
          <w:szCs w:val="28"/>
          <w:lang w:val="es-ES"/>
        </w:rPr>
      </w:pPr>
    </w:p>
    <w:p w:rsidR="003C54C0" w:rsidRPr="00B615B4" w:rsidRDefault="003C54C0" w:rsidP="003C54C0">
      <w:pPr>
        <w:pStyle w:val="ListParagraph"/>
        <w:spacing w:before="100" w:after="100" w:line="240" w:lineRule="auto"/>
        <w:ind w:left="0"/>
        <w:contextualSpacing w:val="0"/>
        <w:jc w:val="center"/>
        <w:outlineLvl w:val="0"/>
        <w:rPr>
          <w:sz w:val="28"/>
          <w:szCs w:val="28"/>
          <w:lang w:val="es-ES"/>
        </w:rPr>
      </w:pPr>
      <w:bookmarkStart w:id="14" w:name="_Toc33437899"/>
      <w:bookmarkStart w:id="15" w:name="_Toc33438756"/>
      <w:r w:rsidRPr="00B615B4">
        <w:rPr>
          <w:sz w:val="28"/>
          <w:szCs w:val="28"/>
        </w:rPr>
        <w:t xml:space="preserve">Bảng 3 - </w:t>
      </w:r>
      <w:r w:rsidRPr="00B615B4">
        <w:rPr>
          <w:b w:val="0"/>
          <w:sz w:val="28"/>
          <w:szCs w:val="28"/>
        </w:rPr>
        <w:t>Qui mô đào tạo 7 nghề trọng điểm năm học</w:t>
      </w:r>
      <w:r w:rsidRPr="00B615B4">
        <w:rPr>
          <w:b w:val="0"/>
          <w:sz w:val="28"/>
          <w:szCs w:val="28"/>
          <w:lang w:val="es-ES"/>
        </w:rPr>
        <w:t xml:space="preserve"> 2019-2020</w:t>
      </w:r>
      <w:bookmarkEnd w:id="14"/>
      <w:bookmarkEnd w:id="15"/>
    </w:p>
    <w:tbl>
      <w:tblPr>
        <w:tblW w:w="9796" w:type="dxa"/>
        <w:tblInd w:w="93" w:type="dxa"/>
        <w:tblLook w:val="04A0" w:firstRow="1" w:lastRow="0" w:firstColumn="1" w:lastColumn="0" w:noHBand="0" w:noVBand="1"/>
      </w:tblPr>
      <w:tblGrid>
        <w:gridCol w:w="960"/>
        <w:gridCol w:w="5718"/>
        <w:gridCol w:w="3118"/>
      </w:tblGrid>
      <w:tr w:rsidR="003C54C0" w:rsidRPr="00B615B4" w:rsidTr="00C63251">
        <w:trPr>
          <w:trHeight w:val="750"/>
          <w:tblHeader/>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54C0" w:rsidRPr="00B615B4" w:rsidRDefault="003C54C0" w:rsidP="00C63251">
            <w:pPr>
              <w:spacing w:before="60" w:after="60"/>
              <w:jc w:val="center"/>
              <w:rPr>
                <w:rFonts w:ascii="Times New Roman" w:eastAsia="Times New Roman" w:hAnsi="Times New Roman"/>
                <w:b/>
                <w:bCs/>
                <w:color w:val="000000"/>
                <w:sz w:val="28"/>
                <w:szCs w:val="28"/>
              </w:rPr>
            </w:pPr>
            <w:r w:rsidRPr="00B615B4">
              <w:rPr>
                <w:rFonts w:ascii="Times New Roman" w:eastAsia="Times New Roman" w:hAnsi="Times New Roman"/>
                <w:b/>
                <w:bCs/>
                <w:color w:val="000000"/>
                <w:sz w:val="28"/>
                <w:szCs w:val="28"/>
              </w:rPr>
              <w:t>STT</w:t>
            </w:r>
          </w:p>
        </w:tc>
        <w:tc>
          <w:tcPr>
            <w:tcW w:w="5718" w:type="dxa"/>
            <w:tcBorders>
              <w:top w:val="single" w:sz="4" w:space="0" w:color="auto"/>
              <w:left w:val="nil"/>
              <w:bottom w:val="single" w:sz="4" w:space="0" w:color="auto"/>
              <w:right w:val="single" w:sz="4" w:space="0" w:color="auto"/>
            </w:tcBorders>
            <w:shd w:val="clear" w:color="auto" w:fill="auto"/>
            <w:vAlign w:val="center"/>
            <w:hideMark/>
          </w:tcPr>
          <w:p w:rsidR="003C54C0" w:rsidRPr="00B615B4" w:rsidRDefault="003C54C0" w:rsidP="00C63251">
            <w:pPr>
              <w:spacing w:before="60" w:after="60"/>
              <w:jc w:val="center"/>
              <w:rPr>
                <w:rFonts w:ascii="Times New Roman" w:eastAsia="Times New Roman" w:hAnsi="Times New Roman"/>
                <w:b/>
                <w:bCs/>
                <w:color w:val="000000"/>
                <w:sz w:val="28"/>
                <w:szCs w:val="28"/>
              </w:rPr>
            </w:pPr>
            <w:r w:rsidRPr="00B615B4">
              <w:rPr>
                <w:rFonts w:ascii="Times New Roman" w:eastAsia="Times New Roman" w:hAnsi="Times New Roman"/>
                <w:b/>
                <w:bCs/>
                <w:color w:val="000000"/>
                <w:sz w:val="28"/>
                <w:szCs w:val="28"/>
              </w:rPr>
              <w:t>Hệ đào tạo</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3C54C0" w:rsidRPr="00B615B4" w:rsidRDefault="003C54C0" w:rsidP="00C63251">
            <w:pPr>
              <w:spacing w:before="60" w:after="60"/>
              <w:jc w:val="center"/>
              <w:rPr>
                <w:rFonts w:ascii="Times New Roman" w:eastAsia="Times New Roman" w:hAnsi="Times New Roman"/>
                <w:b/>
                <w:bCs/>
                <w:color w:val="000000"/>
                <w:sz w:val="28"/>
                <w:szCs w:val="28"/>
              </w:rPr>
            </w:pPr>
            <w:r w:rsidRPr="00B615B4">
              <w:rPr>
                <w:rFonts w:ascii="Times New Roman" w:eastAsia="Times New Roman" w:hAnsi="Times New Roman"/>
                <w:b/>
                <w:bCs/>
                <w:color w:val="000000"/>
                <w:sz w:val="28"/>
                <w:szCs w:val="28"/>
              </w:rPr>
              <w:t>Số lượng HS</w:t>
            </w:r>
          </w:p>
        </w:tc>
      </w:tr>
      <w:tr w:rsidR="003C54C0" w:rsidRPr="00B615B4" w:rsidTr="00C63251">
        <w:trPr>
          <w:trHeight w:val="37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C54C0" w:rsidRPr="00B615B4" w:rsidRDefault="003C54C0" w:rsidP="00C63251">
            <w:pPr>
              <w:spacing w:before="60" w:after="60"/>
              <w:jc w:val="center"/>
              <w:rPr>
                <w:rFonts w:ascii="Times New Roman" w:eastAsia="Times New Roman" w:hAnsi="Times New Roman"/>
                <w:b/>
                <w:bCs/>
                <w:color w:val="000000"/>
                <w:sz w:val="28"/>
                <w:szCs w:val="28"/>
              </w:rPr>
            </w:pPr>
            <w:r w:rsidRPr="00B615B4">
              <w:rPr>
                <w:rFonts w:ascii="Times New Roman" w:eastAsia="Times New Roman" w:hAnsi="Times New Roman"/>
                <w:b/>
                <w:bCs/>
                <w:color w:val="000000"/>
                <w:sz w:val="28"/>
                <w:szCs w:val="28"/>
              </w:rPr>
              <w:t>I</w:t>
            </w:r>
          </w:p>
        </w:tc>
        <w:tc>
          <w:tcPr>
            <w:tcW w:w="5718" w:type="dxa"/>
            <w:tcBorders>
              <w:top w:val="nil"/>
              <w:left w:val="nil"/>
              <w:bottom w:val="single" w:sz="4" w:space="0" w:color="auto"/>
              <w:right w:val="single" w:sz="4" w:space="0" w:color="auto"/>
            </w:tcBorders>
            <w:shd w:val="clear" w:color="auto" w:fill="auto"/>
            <w:noWrap/>
            <w:vAlign w:val="center"/>
            <w:hideMark/>
          </w:tcPr>
          <w:p w:rsidR="003C54C0" w:rsidRPr="00B615B4" w:rsidRDefault="003C54C0" w:rsidP="00C63251">
            <w:pPr>
              <w:spacing w:before="60" w:after="60"/>
              <w:rPr>
                <w:rFonts w:ascii="Times New Roman" w:eastAsia="Times New Roman" w:hAnsi="Times New Roman"/>
                <w:b/>
                <w:bCs/>
                <w:color w:val="000000"/>
                <w:sz w:val="28"/>
                <w:szCs w:val="28"/>
              </w:rPr>
            </w:pPr>
            <w:r w:rsidRPr="00B615B4">
              <w:rPr>
                <w:rFonts w:ascii="Times New Roman" w:eastAsia="Times New Roman" w:hAnsi="Times New Roman"/>
                <w:b/>
                <w:bCs/>
                <w:color w:val="000000"/>
                <w:sz w:val="28"/>
                <w:szCs w:val="28"/>
              </w:rPr>
              <w:t xml:space="preserve">Cao đẳng </w:t>
            </w:r>
          </w:p>
        </w:tc>
        <w:tc>
          <w:tcPr>
            <w:tcW w:w="3118" w:type="dxa"/>
            <w:tcBorders>
              <w:top w:val="nil"/>
              <w:left w:val="nil"/>
              <w:bottom w:val="single" w:sz="4" w:space="0" w:color="auto"/>
              <w:right w:val="single" w:sz="4" w:space="0" w:color="auto"/>
            </w:tcBorders>
            <w:shd w:val="clear" w:color="auto" w:fill="auto"/>
            <w:vAlign w:val="center"/>
            <w:hideMark/>
          </w:tcPr>
          <w:p w:rsidR="003C54C0" w:rsidRPr="00B615B4" w:rsidRDefault="003C54C0" w:rsidP="00C63251">
            <w:pPr>
              <w:spacing w:before="60" w:after="60"/>
              <w:jc w:val="center"/>
              <w:rPr>
                <w:rFonts w:ascii="Times New Roman" w:eastAsia="Times New Roman" w:hAnsi="Times New Roman"/>
                <w:b/>
                <w:bCs/>
                <w:color w:val="000000"/>
                <w:sz w:val="28"/>
                <w:szCs w:val="28"/>
              </w:rPr>
            </w:pPr>
            <w:r w:rsidRPr="00B615B4">
              <w:rPr>
                <w:rFonts w:ascii="Times New Roman" w:eastAsia="Times New Roman" w:hAnsi="Times New Roman"/>
                <w:b/>
                <w:bCs/>
                <w:color w:val="000000"/>
                <w:sz w:val="28"/>
                <w:szCs w:val="28"/>
              </w:rPr>
              <w:t>5.564 </w:t>
            </w:r>
          </w:p>
        </w:tc>
      </w:tr>
      <w:tr w:rsidR="003C54C0" w:rsidRPr="00B615B4" w:rsidTr="00C63251">
        <w:trPr>
          <w:trHeight w:val="37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C54C0" w:rsidRPr="00B615B4" w:rsidRDefault="003C54C0" w:rsidP="00C63251">
            <w:pPr>
              <w:spacing w:before="60" w:after="60"/>
              <w:jc w:val="center"/>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lastRenderedPageBreak/>
              <w:t>1</w:t>
            </w:r>
          </w:p>
        </w:tc>
        <w:tc>
          <w:tcPr>
            <w:tcW w:w="5718" w:type="dxa"/>
            <w:tcBorders>
              <w:top w:val="nil"/>
              <w:left w:val="nil"/>
              <w:bottom w:val="single" w:sz="4" w:space="0" w:color="auto"/>
              <w:right w:val="single" w:sz="4" w:space="0" w:color="auto"/>
            </w:tcBorders>
            <w:shd w:val="clear" w:color="auto" w:fill="auto"/>
            <w:noWrap/>
            <w:vAlign w:val="center"/>
            <w:hideMark/>
          </w:tcPr>
          <w:p w:rsidR="003C54C0" w:rsidRPr="00B615B4" w:rsidRDefault="003C54C0" w:rsidP="00C63251">
            <w:pPr>
              <w:spacing w:before="60" w:after="60"/>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Công nghệ Ô tô</w:t>
            </w:r>
          </w:p>
        </w:tc>
        <w:tc>
          <w:tcPr>
            <w:tcW w:w="3118" w:type="dxa"/>
            <w:tcBorders>
              <w:top w:val="nil"/>
              <w:left w:val="nil"/>
              <w:bottom w:val="single" w:sz="4" w:space="0" w:color="auto"/>
              <w:right w:val="single" w:sz="4" w:space="0" w:color="auto"/>
            </w:tcBorders>
            <w:shd w:val="clear" w:color="auto" w:fill="auto"/>
            <w:vAlign w:val="center"/>
            <w:hideMark/>
          </w:tcPr>
          <w:p w:rsidR="003C54C0" w:rsidRPr="00B615B4" w:rsidRDefault="003C54C0" w:rsidP="00C63251">
            <w:pPr>
              <w:spacing w:before="60" w:after="60"/>
              <w:jc w:val="center"/>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2.542</w:t>
            </w:r>
          </w:p>
        </w:tc>
      </w:tr>
      <w:tr w:rsidR="003C54C0" w:rsidRPr="00B615B4" w:rsidTr="00C63251">
        <w:trPr>
          <w:trHeight w:val="37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C54C0" w:rsidRPr="00B615B4" w:rsidRDefault="003C54C0" w:rsidP="00C63251">
            <w:pPr>
              <w:spacing w:before="60" w:after="60"/>
              <w:jc w:val="center"/>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2</w:t>
            </w:r>
          </w:p>
        </w:tc>
        <w:tc>
          <w:tcPr>
            <w:tcW w:w="5718" w:type="dxa"/>
            <w:tcBorders>
              <w:top w:val="nil"/>
              <w:left w:val="nil"/>
              <w:bottom w:val="single" w:sz="4" w:space="0" w:color="auto"/>
              <w:right w:val="single" w:sz="4" w:space="0" w:color="auto"/>
            </w:tcBorders>
            <w:shd w:val="clear" w:color="auto" w:fill="auto"/>
            <w:noWrap/>
            <w:vAlign w:val="center"/>
            <w:hideMark/>
          </w:tcPr>
          <w:p w:rsidR="003C54C0" w:rsidRPr="00B615B4" w:rsidRDefault="003C54C0" w:rsidP="00C63251">
            <w:pPr>
              <w:spacing w:before="60" w:after="60"/>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Công nghệ chế tạo máy</w:t>
            </w:r>
          </w:p>
        </w:tc>
        <w:tc>
          <w:tcPr>
            <w:tcW w:w="3118" w:type="dxa"/>
            <w:tcBorders>
              <w:top w:val="nil"/>
              <w:left w:val="nil"/>
              <w:bottom w:val="single" w:sz="4" w:space="0" w:color="auto"/>
              <w:right w:val="single" w:sz="4" w:space="0" w:color="auto"/>
            </w:tcBorders>
            <w:shd w:val="clear" w:color="auto" w:fill="auto"/>
            <w:vAlign w:val="center"/>
            <w:hideMark/>
          </w:tcPr>
          <w:p w:rsidR="003C54C0" w:rsidRPr="00B615B4" w:rsidRDefault="003C54C0" w:rsidP="00C63251">
            <w:pPr>
              <w:spacing w:before="60" w:after="60"/>
              <w:jc w:val="center"/>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311</w:t>
            </w:r>
          </w:p>
        </w:tc>
      </w:tr>
      <w:tr w:rsidR="003C54C0" w:rsidRPr="00B615B4" w:rsidTr="00C63251">
        <w:trPr>
          <w:trHeight w:val="375"/>
        </w:trPr>
        <w:tc>
          <w:tcPr>
            <w:tcW w:w="960" w:type="dxa"/>
            <w:tcBorders>
              <w:top w:val="nil"/>
              <w:left w:val="single" w:sz="4" w:space="0" w:color="auto"/>
              <w:bottom w:val="single" w:sz="4" w:space="0" w:color="auto"/>
              <w:right w:val="single" w:sz="4" w:space="0" w:color="auto"/>
            </w:tcBorders>
            <w:shd w:val="clear" w:color="auto" w:fill="auto"/>
            <w:noWrap/>
            <w:vAlign w:val="center"/>
          </w:tcPr>
          <w:p w:rsidR="003C54C0" w:rsidRPr="00B615B4" w:rsidRDefault="003C54C0" w:rsidP="00C63251">
            <w:pPr>
              <w:spacing w:before="60" w:after="60"/>
              <w:jc w:val="center"/>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3</w:t>
            </w:r>
          </w:p>
        </w:tc>
        <w:tc>
          <w:tcPr>
            <w:tcW w:w="5718" w:type="dxa"/>
            <w:tcBorders>
              <w:top w:val="nil"/>
              <w:left w:val="nil"/>
              <w:bottom w:val="single" w:sz="4" w:space="0" w:color="auto"/>
              <w:right w:val="single" w:sz="4" w:space="0" w:color="auto"/>
            </w:tcBorders>
            <w:shd w:val="clear" w:color="auto" w:fill="auto"/>
            <w:noWrap/>
            <w:vAlign w:val="center"/>
          </w:tcPr>
          <w:p w:rsidR="003C54C0" w:rsidRPr="00B615B4" w:rsidRDefault="003C54C0" w:rsidP="00C63251">
            <w:pPr>
              <w:spacing w:before="60" w:after="60"/>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Điện công nghiệp</w:t>
            </w:r>
          </w:p>
        </w:tc>
        <w:tc>
          <w:tcPr>
            <w:tcW w:w="3118" w:type="dxa"/>
            <w:tcBorders>
              <w:top w:val="nil"/>
              <w:left w:val="nil"/>
              <w:bottom w:val="single" w:sz="4" w:space="0" w:color="auto"/>
              <w:right w:val="single" w:sz="4" w:space="0" w:color="auto"/>
            </w:tcBorders>
            <w:shd w:val="clear" w:color="auto" w:fill="auto"/>
            <w:vAlign w:val="center"/>
          </w:tcPr>
          <w:p w:rsidR="003C54C0" w:rsidRPr="00B615B4" w:rsidRDefault="003C54C0" w:rsidP="00C63251">
            <w:pPr>
              <w:spacing w:before="60" w:after="60"/>
              <w:jc w:val="center"/>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578</w:t>
            </w:r>
          </w:p>
        </w:tc>
      </w:tr>
      <w:tr w:rsidR="003C54C0" w:rsidRPr="00B615B4" w:rsidTr="00C63251">
        <w:trPr>
          <w:trHeight w:val="37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C54C0" w:rsidRPr="00B615B4" w:rsidRDefault="003C54C0" w:rsidP="00C63251">
            <w:pPr>
              <w:spacing w:before="60" w:after="60"/>
              <w:jc w:val="center"/>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4</w:t>
            </w:r>
          </w:p>
        </w:tc>
        <w:tc>
          <w:tcPr>
            <w:tcW w:w="5718" w:type="dxa"/>
            <w:tcBorders>
              <w:top w:val="nil"/>
              <w:left w:val="nil"/>
              <w:bottom w:val="single" w:sz="4" w:space="0" w:color="auto"/>
              <w:right w:val="single" w:sz="4" w:space="0" w:color="auto"/>
            </w:tcBorders>
            <w:shd w:val="clear" w:color="auto" w:fill="auto"/>
            <w:noWrap/>
            <w:vAlign w:val="center"/>
            <w:hideMark/>
          </w:tcPr>
          <w:p w:rsidR="003C54C0" w:rsidRPr="00B615B4" w:rsidRDefault="003C54C0" w:rsidP="00C63251">
            <w:pPr>
              <w:spacing w:before="60" w:after="60"/>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Cơ điện tử</w:t>
            </w:r>
          </w:p>
        </w:tc>
        <w:tc>
          <w:tcPr>
            <w:tcW w:w="3118" w:type="dxa"/>
            <w:tcBorders>
              <w:top w:val="nil"/>
              <w:left w:val="nil"/>
              <w:bottom w:val="single" w:sz="4" w:space="0" w:color="auto"/>
              <w:right w:val="single" w:sz="4" w:space="0" w:color="auto"/>
            </w:tcBorders>
            <w:shd w:val="clear" w:color="auto" w:fill="auto"/>
            <w:vAlign w:val="center"/>
            <w:hideMark/>
          </w:tcPr>
          <w:p w:rsidR="003C54C0" w:rsidRPr="00B615B4" w:rsidRDefault="003C54C0" w:rsidP="00C63251">
            <w:pPr>
              <w:spacing w:before="60" w:after="60"/>
              <w:jc w:val="center"/>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170</w:t>
            </w:r>
          </w:p>
        </w:tc>
      </w:tr>
      <w:tr w:rsidR="003C54C0" w:rsidRPr="00B615B4" w:rsidTr="00C63251">
        <w:trPr>
          <w:trHeight w:val="37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C54C0" w:rsidRPr="00B615B4" w:rsidRDefault="003C54C0" w:rsidP="00C63251">
            <w:pPr>
              <w:spacing w:before="60" w:after="60"/>
              <w:jc w:val="center"/>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5</w:t>
            </w:r>
          </w:p>
        </w:tc>
        <w:tc>
          <w:tcPr>
            <w:tcW w:w="5718" w:type="dxa"/>
            <w:tcBorders>
              <w:top w:val="nil"/>
              <w:left w:val="nil"/>
              <w:bottom w:val="single" w:sz="4" w:space="0" w:color="auto"/>
              <w:right w:val="single" w:sz="4" w:space="0" w:color="auto"/>
            </w:tcBorders>
            <w:shd w:val="clear" w:color="auto" w:fill="auto"/>
            <w:noWrap/>
            <w:vAlign w:val="center"/>
            <w:hideMark/>
          </w:tcPr>
          <w:p w:rsidR="003C54C0" w:rsidRPr="00B615B4" w:rsidRDefault="003C54C0" w:rsidP="00C63251">
            <w:pPr>
              <w:spacing w:before="60" w:after="60"/>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Công nghệ kỹ thuật Điện – Điện tử</w:t>
            </w:r>
          </w:p>
        </w:tc>
        <w:tc>
          <w:tcPr>
            <w:tcW w:w="3118" w:type="dxa"/>
            <w:tcBorders>
              <w:top w:val="nil"/>
              <w:left w:val="nil"/>
              <w:bottom w:val="single" w:sz="4" w:space="0" w:color="auto"/>
              <w:right w:val="single" w:sz="4" w:space="0" w:color="auto"/>
            </w:tcBorders>
            <w:shd w:val="clear" w:color="auto" w:fill="auto"/>
            <w:vAlign w:val="center"/>
            <w:hideMark/>
          </w:tcPr>
          <w:p w:rsidR="003C54C0" w:rsidRPr="00B615B4" w:rsidRDefault="003C54C0" w:rsidP="00C63251">
            <w:pPr>
              <w:spacing w:before="60" w:after="60"/>
              <w:jc w:val="center"/>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600</w:t>
            </w:r>
          </w:p>
        </w:tc>
      </w:tr>
      <w:tr w:rsidR="003C54C0" w:rsidRPr="00B615B4" w:rsidTr="00C63251">
        <w:trPr>
          <w:trHeight w:val="37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C54C0" w:rsidRPr="00B615B4" w:rsidRDefault="003C54C0" w:rsidP="00C63251">
            <w:pPr>
              <w:spacing w:before="60" w:after="60"/>
              <w:jc w:val="center"/>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6</w:t>
            </w:r>
          </w:p>
        </w:tc>
        <w:tc>
          <w:tcPr>
            <w:tcW w:w="5718" w:type="dxa"/>
            <w:tcBorders>
              <w:top w:val="nil"/>
              <w:left w:val="nil"/>
              <w:bottom w:val="single" w:sz="4" w:space="0" w:color="auto"/>
              <w:right w:val="single" w:sz="4" w:space="0" w:color="auto"/>
            </w:tcBorders>
            <w:shd w:val="clear" w:color="auto" w:fill="auto"/>
            <w:noWrap/>
            <w:vAlign w:val="center"/>
            <w:hideMark/>
          </w:tcPr>
          <w:p w:rsidR="003C54C0" w:rsidRPr="00B615B4" w:rsidRDefault="003C54C0" w:rsidP="00C63251">
            <w:pPr>
              <w:spacing w:before="60" w:after="60"/>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Công nghệ kỹ thuật Cơ khí</w:t>
            </w:r>
          </w:p>
        </w:tc>
        <w:tc>
          <w:tcPr>
            <w:tcW w:w="3118" w:type="dxa"/>
            <w:tcBorders>
              <w:top w:val="nil"/>
              <w:left w:val="nil"/>
              <w:bottom w:val="single" w:sz="4" w:space="0" w:color="auto"/>
              <w:right w:val="single" w:sz="4" w:space="0" w:color="auto"/>
            </w:tcBorders>
            <w:shd w:val="clear" w:color="auto" w:fill="auto"/>
            <w:vAlign w:val="center"/>
            <w:hideMark/>
          </w:tcPr>
          <w:p w:rsidR="003C54C0" w:rsidRPr="00B615B4" w:rsidRDefault="003C54C0" w:rsidP="00C63251">
            <w:pPr>
              <w:spacing w:before="60" w:after="60"/>
              <w:jc w:val="center"/>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1.109</w:t>
            </w:r>
          </w:p>
        </w:tc>
      </w:tr>
      <w:tr w:rsidR="003C54C0" w:rsidRPr="00B615B4" w:rsidTr="00C63251">
        <w:trPr>
          <w:trHeight w:val="37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C54C0" w:rsidRPr="00B615B4" w:rsidRDefault="003C54C0" w:rsidP="00C63251">
            <w:pPr>
              <w:spacing w:before="60" w:after="60"/>
              <w:jc w:val="center"/>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7</w:t>
            </w:r>
          </w:p>
        </w:tc>
        <w:tc>
          <w:tcPr>
            <w:tcW w:w="5718" w:type="dxa"/>
            <w:tcBorders>
              <w:top w:val="nil"/>
              <w:left w:val="nil"/>
              <w:bottom w:val="single" w:sz="4" w:space="0" w:color="auto"/>
              <w:right w:val="single" w:sz="4" w:space="0" w:color="auto"/>
            </w:tcBorders>
            <w:shd w:val="clear" w:color="auto" w:fill="auto"/>
            <w:noWrap/>
            <w:vAlign w:val="center"/>
            <w:hideMark/>
          </w:tcPr>
          <w:p w:rsidR="003C54C0" w:rsidRPr="00B615B4" w:rsidRDefault="003C54C0" w:rsidP="00C63251">
            <w:pPr>
              <w:spacing w:before="60" w:after="60"/>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Quản trị mạng máy tính</w:t>
            </w:r>
          </w:p>
        </w:tc>
        <w:tc>
          <w:tcPr>
            <w:tcW w:w="3118" w:type="dxa"/>
            <w:tcBorders>
              <w:top w:val="nil"/>
              <w:left w:val="nil"/>
              <w:bottom w:val="single" w:sz="4" w:space="0" w:color="auto"/>
              <w:right w:val="single" w:sz="4" w:space="0" w:color="auto"/>
            </w:tcBorders>
            <w:shd w:val="clear" w:color="auto" w:fill="auto"/>
            <w:vAlign w:val="center"/>
            <w:hideMark/>
          </w:tcPr>
          <w:p w:rsidR="003C54C0" w:rsidRPr="00B615B4" w:rsidRDefault="003C54C0" w:rsidP="00C63251">
            <w:pPr>
              <w:spacing w:before="60" w:after="60"/>
              <w:jc w:val="center"/>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254</w:t>
            </w:r>
          </w:p>
        </w:tc>
      </w:tr>
      <w:tr w:rsidR="003C54C0" w:rsidRPr="00B615B4" w:rsidTr="00C63251">
        <w:trPr>
          <w:trHeight w:val="37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C54C0" w:rsidRPr="00B615B4" w:rsidRDefault="003C54C0" w:rsidP="00C63251">
            <w:pPr>
              <w:spacing w:before="60" w:after="60"/>
              <w:jc w:val="center"/>
              <w:rPr>
                <w:rFonts w:ascii="Times New Roman" w:eastAsia="Times New Roman" w:hAnsi="Times New Roman"/>
                <w:b/>
                <w:bCs/>
                <w:color w:val="000000"/>
                <w:sz w:val="28"/>
                <w:szCs w:val="28"/>
              </w:rPr>
            </w:pPr>
            <w:r w:rsidRPr="00B615B4">
              <w:rPr>
                <w:rFonts w:ascii="Times New Roman" w:eastAsia="Times New Roman" w:hAnsi="Times New Roman"/>
                <w:b/>
                <w:bCs/>
                <w:color w:val="000000"/>
                <w:sz w:val="28"/>
                <w:szCs w:val="28"/>
              </w:rPr>
              <w:t>II</w:t>
            </w:r>
          </w:p>
        </w:tc>
        <w:tc>
          <w:tcPr>
            <w:tcW w:w="5718" w:type="dxa"/>
            <w:tcBorders>
              <w:top w:val="nil"/>
              <w:left w:val="nil"/>
              <w:bottom w:val="single" w:sz="4" w:space="0" w:color="auto"/>
              <w:right w:val="single" w:sz="4" w:space="0" w:color="auto"/>
            </w:tcBorders>
            <w:shd w:val="clear" w:color="auto" w:fill="auto"/>
            <w:noWrap/>
            <w:vAlign w:val="center"/>
            <w:hideMark/>
          </w:tcPr>
          <w:p w:rsidR="003C54C0" w:rsidRPr="00B615B4" w:rsidRDefault="003C54C0" w:rsidP="00C63251">
            <w:pPr>
              <w:spacing w:before="60" w:after="60"/>
              <w:rPr>
                <w:rFonts w:ascii="Times New Roman" w:eastAsia="Times New Roman" w:hAnsi="Times New Roman"/>
                <w:b/>
                <w:bCs/>
                <w:color w:val="000000"/>
                <w:sz w:val="28"/>
                <w:szCs w:val="28"/>
              </w:rPr>
            </w:pPr>
            <w:r w:rsidRPr="00B615B4">
              <w:rPr>
                <w:rFonts w:ascii="Times New Roman" w:eastAsia="Times New Roman" w:hAnsi="Times New Roman"/>
                <w:b/>
                <w:bCs/>
                <w:color w:val="000000"/>
                <w:sz w:val="28"/>
                <w:szCs w:val="28"/>
              </w:rPr>
              <w:t>Trung cấp</w:t>
            </w:r>
          </w:p>
        </w:tc>
        <w:tc>
          <w:tcPr>
            <w:tcW w:w="3118" w:type="dxa"/>
            <w:tcBorders>
              <w:top w:val="nil"/>
              <w:left w:val="nil"/>
              <w:bottom w:val="single" w:sz="4" w:space="0" w:color="auto"/>
              <w:right w:val="single" w:sz="4" w:space="0" w:color="auto"/>
            </w:tcBorders>
            <w:shd w:val="clear" w:color="auto" w:fill="auto"/>
            <w:vAlign w:val="center"/>
            <w:hideMark/>
          </w:tcPr>
          <w:p w:rsidR="003C54C0" w:rsidRPr="00B615B4" w:rsidRDefault="003C54C0" w:rsidP="00C63251">
            <w:pPr>
              <w:spacing w:before="60" w:after="60"/>
              <w:jc w:val="center"/>
              <w:rPr>
                <w:rFonts w:ascii="Times New Roman" w:eastAsia="Times New Roman" w:hAnsi="Times New Roman"/>
                <w:b/>
                <w:bCs/>
                <w:color w:val="000000"/>
                <w:sz w:val="28"/>
                <w:szCs w:val="28"/>
              </w:rPr>
            </w:pPr>
            <w:r w:rsidRPr="00B615B4">
              <w:rPr>
                <w:rFonts w:ascii="Times New Roman" w:eastAsia="Times New Roman" w:hAnsi="Times New Roman"/>
                <w:b/>
                <w:bCs/>
                <w:color w:val="000000"/>
                <w:sz w:val="28"/>
                <w:szCs w:val="28"/>
              </w:rPr>
              <w:t> 1.861</w:t>
            </w:r>
          </w:p>
        </w:tc>
      </w:tr>
      <w:tr w:rsidR="003C54C0" w:rsidRPr="00B615B4" w:rsidTr="00C63251">
        <w:trPr>
          <w:trHeight w:val="37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C54C0" w:rsidRPr="00B615B4" w:rsidRDefault="003C54C0" w:rsidP="00C63251">
            <w:pPr>
              <w:spacing w:before="60" w:after="60"/>
              <w:jc w:val="center"/>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1</w:t>
            </w:r>
          </w:p>
        </w:tc>
        <w:tc>
          <w:tcPr>
            <w:tcW w:w="5718" w:type="dxa"/>
            <w:tcBorders>
              <w:top w:val="nil"/>
              <w:left w:val="nil"/>
              <w:bottom w:val="single" w:sz="4" w:space="0" w:color="auto"/>
              <w:right w:val="single" w:sz="4" w:space="0" w:color="auto"/>
            </w:tcBorders>
            <w:shd w:val="clear" w:color="auto" w:fill="auto"/>
            <w:noWrap/>
            <w:vAlign w:val="center"/>
            <w:hideMark/>
          </w:tcPr>
          <w:p w:rsidR="003C54C0" w:rsidRPr="00B615B4" w:rsidRDefault="003C54C0" w:rsidP="00C63251">
            <w:pPr>
              <w:spacing w:before="60" w:after="60"/>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Công nghệ Ô tô</w:t>
            </w:r>
          </w:p>
        </w:tc>
        <w:tc>
          <w:tcPr>
            <w:tcW w:w="3118" w:type="dxa"/>
            <w:tcBorders>
              <w:top w:val="nil"/>
              <w:left w:val="nil"/>
              <w:bottom w:val="single" w:sz="4" w:space="0" w:color="auto"/>
              <w:right w:val="single" w:sz="4" w:space="0" w:color="auto"/>
            </w:tcBorders>
            <w:shd w:val="clear" w:color="auto" w:fill="auto"/>
            <w:vAlign w:val="center"/>
            <w:hideMark/>
          </w:tcPr>
          <w:p w:rsidR="003C54C0" w:rsidRPr="00B615B4" w:rsidRDefault="003C54C0" w:rsidP="00C63251">
            <w:pPr>
              <w:spacing w:before="60" w:after="60"/>
              <w:jc w:val="center"/>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826</w:t>
            </w:r>
          </w:p>
        </w:tc>
      </w:tr>
      <w:tr w:rsidR="003C54C0" w:rsidRPr="00B615B4" w:rsidTr="00C63251">
        <w:trPr>
          <w:trHeight w:val="37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C54C0" w:rsidRPr="00B615B4" w:rsidRDefault="003C54C0" w:rsidP="00C63251">
            <w:pPr>
              <w:spacing w:before="60" w:after="60"/>
              <w:jc w:val="center"/>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2</w:t>
            </w:r>
          </w:p>
        </w:tc>
        <w:tc>
          <w:tcPr>
            <w:tcW w:w="5718" w:type="dxa"/>
            <w:tcBorders>
              <w:top w:val="nil"/>
              <w:left w:val="nil"/>
              <w:bottom w:val="single" w:sz="4" w:space="0" w:color="auto"/>
              <w:right w:val="single" w:sz="4" w:space="0" w:color="auto"/>
            </w:tcBorders>
            <w:shd w:val="clear" w:color="auto" w:fill="auto"/>
            <w:noWrap/>
            <w:vAlign w:val="center"/>
            <w:hideMark/>
          </w:tcPr>
          <w:p w:rsidR="003C54C0" w:rsidRPr="00B615B4" w:rsidRDefault="003C54C0" w:rsidP="00C63251">
            <w:pPr>
              <w:spacing w:before="60" w:after="60"/>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Công nghệ chế tạo máy</w:t>
            </w:r>
          </w:p>
        </w:tc>
        <w:tc>
          <w:tcPr>
            <w:tcW w:w="3118" w:type="dxa"/>
            <w:tcBorders>
              <w:top w:val="nil"/>
              <w:left w:val="nil"/>
              <w:bottom w:val="single" w:sz="4" w:space="0" w:color="auto"/>
              <w:right w:val="single" w:sz="4" w:space="0" w:color="auto"/>
            </w:tcBorders>
            <w:shd w:val="clear" w:color="auto" w:fill="auto"/>
            <w:vAlign w:val="center"/>
            <w:hideMark/>
          </w:tcPr>
          <w:p w:rsidR="003C54C0" w:rsidRPr="00B615B4" w:rsidRDefault="003C54C0" w:rsidP="00C63251">
            <w:pPr>
              <w:spacing w:before="60" w:after="60"/>
              <w:jc w:val="center"/>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0</w:t>
            </w:r>
          </w:p>
        </w:tc>
      </w:tr>
      <w:tr w:rsidR="003C54C0" w:rsidRPr="00B615B4" w:rsidTr="00C63251">
        <w:trPr>
          <w:trHeight w:val="37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C54C0" w:rsidRPr="00B615B4" w:rsidRDefault="003C54C0" w:rsidP="00C63251">
            <w:pPr>
              <w:spacing w:before="60" w:after="60"/>
              <w:jc w:val="center"/>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3</w:t>
            </w:r>
          </w:p>
        </w:tc>
        <w:tc>
          <w:tcPr>
            <w:tcW w:w="5718" w:type="dxa"/>
            <w:tcBorders>
              <w:top w:val="nil"/>
              <w:left w:val="nil"/>
              <w:bottom w:val="single" w:sz="4" w:space="0" w:color="auto"/>
              <w:right w:val="single" w:sz="4" w:space="0" w:color="auto"/>
            </w:tcBorders>
            <w:shd w:val="clear" w:color="auto" w:fill="auto"/>
            <w:noWrap/>
            <w:vAlign w:val="center"/>
            <w:hideMark/>
          </w:tcPr>
          <w:p w:rsidR="003C54C0" w:rsidRPr="00B615B4" w:rsidRDefault="003C54C0" w:rsidP="00C63251">
            <w:pPr>
              <w:spacing w:before="60" w:after="60"/>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Điện công nghiệp</w:t>
            </w:r>
          </w:p>
        </w:tc>
        <w:tc>
          <w:tcPr>
            <w:tcW w:w="3118" w:type="dxa"/>
            <w:tcBorders>
              <w:top w:val="nil"/>
              <w:left w:val="nil"/>
              <w:bottom w:val="single" w:sz="4" w:space="0" w:color="auto"/>
              <w:right w:val="single" w:sz="4" w:space="0" w:color="auto"/>
            </w:tcBorders>
            <w:shd w:val="clear" w:color="auto" w:fill="auto"/>
            <w:vAlign w:val="center"/>
            <w:hideMark/>
          </w:tcPr>
          <w:p w:rsidR="003C54C0" w:rsidRPr="00B615B4" w:rsidRDefault="003C54C0" w:rsidP="00C63251">
            <w:pPr>
              <w:spacing w:before="60" w:after="60"/>
              <w:jc w:val="center"/>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313</w:t>
            </w:r>
          </w:p>
        </w:tc>
      </w:tr>
      <w:tr w:rsidR="003C54C0" w:rsidRPr="00B615B4" w:rsidTr="00C63251">
        <w:trPr>
          <w:trHeight w:val="375"/>
        </w:trPr>
        <w:tc>
          <w:tcPr>
            <w:tcW w:w="960" w:type="dxa"/>
            <w:tcBorders>
              <w:top w:val="nil"/>
              <w:left w:val="single" w:sz="4" w:space="0" w:color="auto"/>
              <w:bottom w:val="single" w:sz="4" w:space="0" w:color="auto"/>
              <w:right w:val="single" w:sz="4" w:space="0" w:color="auto"/>
            </w:tcBorders>
            <w:shd w:val="clear" w:color="auto" w:fill="auto"/>
            <w:noWrap/>
            <w:vAlign w:val="center"/>
          </w:tcPr>
          <w:p w:rsidR="003C54C0" w:rsidRPr="00B615B4" w:rsidRDefault="003C54C0" w:rsidP="00C63251">
            <w:pPr>
              <w:spacing w:before="60" w:after="60"/>
              <w:jc w:val="center"/>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4</w:t>
            </w:r>
          </w:p>
        </w:tc>
        <w:tc>
          <w:tcPr>
            <w:tcW w:w="5718" w:type="dxa"/>
            <w:tcBorders>
              <w:top w:val="nil"/>
              <w:left w:val="nil"/>
              <w:bottom w:val="single" w:sz="4" w:space="0" w:color="auto"/>
              <w:right w:val="single" w:sz="4" w:space="0" w:color="auto"/>
            </w:tcBorders>
            <w:shd w:val="clear" w:color="auto" w:fill="auto"/>
            <w:noWrap/>
            <w:vAlign w:val="center"/>
          </w:tcPr>
          <w:p w:rsidR="003C54C0" w:rsidRPr="00B615B4" w:rsidRDefault="003C54C0" w:rsidP="00C63251">
            <w:pPr>
              <w:spacing w:before="60" w:after="60"/>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Cơ điện tử</w:t>
            </w:r>
          </w:p>
        </w:tc>
        <w:tc>
          <w:tcPr>
            <w:tcW w:w="3118" w:type="dxa"/>
            <w:tcBorders>
              <w:top w:val="nil"/>
              <w:left w:val="nil"/>
              <w:bottom w:val="single" w:sz="4" w:space="0" w:color="auto"/>
              <w:right w:val="single" w:sz="4" w:space="0" w:color="auto"/>
            </w:tcBorders>
            <w:shd w:val="clear" w:color="auto" w:fill="auto"/>
            <w:vAlign w:val="center"/>
          </w:tcPr>
          <w:p w:rsidR="003C54C0" w:rsidRPr="00B615B4" w:rsidRDefault="003C54C0" w:rsidP="00C63251">
            <w:pPr>
              <w:spacing w:before="60" w:after="60"/>
              <w:jc w:val="center"/>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86</w:t>
            </w:r>
          </w:p>
        </w:tc>
      </w:tr>
      <w:tr w:rsidR="003C54C0" w:rsidRPr="00B615B4" w:rsidTr="00C63251">
        <w:trPr>
          <w:trHeight w:val="37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C54C0" w:rsidRPr="00B615B4" w:rsidRDefault="003C54C0" w:rsidP="00C63251">
            <w:pPr>
              <w:spacing w:before="60" w:after="60"/>
              <w:jc w:val="center"/>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5</w:t>
            </w:r>
          </w:p>
        </w:tc>
        <w:tc>
          <w:tcPr>
            <w:tcW w:w="5718" w:type="dxa"/>
            <w:tcBorders>
              <w:top w:val="nil"/>
              <w:left w:val="nil"/>
              <w:bottom w:val="single" w:sz="4" w:space="0" w:color="auto"/>
              <w:right w:val="single" w:sz="4" w:space="0" w:color="auto"/>
            </w:tcBorders>
            <w:shd w:val="clear" w:color="auto" w:fill="auto"/>
            <w:noWrap/>
            <w:vAlign w:val="center"/>
            <w:hideMark/>
          </w:tcPr>
          <w:p w:rsidR="003C54C0" w:rsidRPr="00B615B4" w:rsidRDefault="003C54C0" w:rsidP="00C63251">
            <w:pPr>
              <w:spacing w:before="60" w:after="60"/>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Công nghệ kỹ thuật Điện – Điện tử</w:t>
            </w:r>
          </w:p>
        </w:tc>
        <w:tc>
          <w:tcPr>
            <w:tcW w:w="3118" w:type="dxa"/>
            <w:tcBorders>
              <w:top w:val="nil"/>
              <w:left w:val="nil"/>
              <w:bottom w:val="single" w:sz="4" w:space="0" w:color="auto"/>
              <w:right w:val="single" w:sz="4" w:space="0" w:color="auto"/>
            </w:tcBorders>
            <w:shd w:val="clear" w:color="auto" w:fill="auto"/>
            <w:vAlign w:val="center"/>
            <w:hideMark/>
          </w:tcPr>
          <w:p w:rsidR="003C54C0" w:rsidRPr="00B615B4" w:rsidRDefault="003C54C0" w:rsidP="00C63251">
            <w:pPr>
              <w:spacing w:before="60" w:after="60"/>
              <w:jc w:val="center"/>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170</w:t>
            </w:r>
          </w:p>
        </w:tc>
      </w:tr>
      <w:tr w:rsidR="003C54C0" w:rsidRPr="00B615B4" w:rsidTr="00C63251">
        <w:trPr>
          <w:trHeight w:val="37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C54C0" w:rsidRPr="00B615B4" w:rsidRDefault="003C54C0" w:rsidP="00C63251">
            <w:pPr>
              <w:spacing w:before="60" w:after="60"/>
              <w:jc w:val="center"/>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6</w:t>
            </w:r>
          </w:p>
        </w:tc>
        <w:tc>
          <w:tcPr>
            <w:tcW w:w="5718" w:type="dxa"/>
            <w:tcBorders>
              <w:top w:val="nil"/>
              <w:left w:val="nil"/>
              <w:bottom w:val="single" w:sz="4" w:space="0" w:color="auto"/>
              <w:right w:val="single" w:sz="4" w:space="0" w:color="auto"/>
            </w:tcBorders>
            <w:shd w:val="clear" w:color="auto" w:fill="auto"/>
            <w:noWrap/>
            <w:vAlign w:val="center"/>
            <w:hideMark/>
          </w:tcPr>
          <w:p w:rsidR="003C54C0" w:rsidRPr="00B615B4" w:rsidRDefault="003C54C0" w:rsidP="00C63251">
            <w:pPr>
              <w:spacing w:before="60" w:after="60"/>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Công nghệ kỹ thuật Cơ khí</w:t>
            </w:r>
          </w:p>
        </w:tc>
        <w:tc>
          <w:tcPr>
            <w:tcW w:w="3118" w:type="dxa"/>
            <w:tcBorders>
              <w:top w:val="nil"/>
              <w:left w:val="nil"/>
              <w:bottom w:val="single" w:sz="4" w:space="0" w:color="auto"/>
              <w:right w:val="single" w:sz="4" w:space="0" w:color="auto"/>
            </w:tcBorders>
            <w:shd w:val="clear" w:color="auto" w:fill="auto"/>
            <w:vAlign w:val="center"/>
            <w:hideMark/>
          </w:tcPr>
          <w:p w:rsidR="003C54C0" w:rsidRPr="00B615B4" w:rsidRDefault="003C54C0" w:rsidP="00C63251">
            <w:pPr>
              <w:spacing w:before="60" w:after="60"/>
              <w:jc w:val="center"/>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218</w:t>
            </w:r>
          </w:p>
        </w:tc>
      </w:tr>
      <w:tr w:rsidR="003C54C0" w:rsidRPr="00B615B4" w:rsidTr="00C63251">
        <w:trPr>
          <w:trHeight w:val="37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C54C0" w:rsidRPr="00B615B4" w:rsidRDefault="003C54C0" w:rsidP="00C63251">
            <w:pPr>
              <w:spacing w:before="60" w:after="60"/>
              <w:jc w:val="center"/>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7</w:t>
            </w:r>
          </w:p>
        </w:tc>
        <w:tc>
          <w:tcPr>
            <w:tcW w:w="5718" w:type="dxa"/>
            <w:tcBorders>
              <w:top w:val="nil"/>
              <w:left w:val="nil"/>
              <w:bottom w:val="single" w:sz="4" w:space="0" w:color="auto"/>
              <w:right w:val="single" w:sz="4" w:space="0" w:color="auto"/>
            </w:tcBorders>
            <w:shd w:val="clear" w:color="auto" w:fill="auto"/>
            <w:noWrap/>
            <w:vAlign w:val="center"/>
            <w:hideMark/>
          </w:tcPr>
          <w:p w:rsidR="003C54C0" w:rsidRPr="00B615B4" w:rsidRDefault="003C54C0" w:rsidP="00C63251">
            <w:pPr>
              <w:spacing w:before="60" w:after="60"/>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Quản trị mạng máy tính</w:t>
            </w:r>
          </w:p>
        </w:tc>
        <w:tc>
          <w:tcPr>
            <w:tcW w:w="3118" w:type="dxa"/>
            <w:tcBorders>
              <w:top w:val="nil"/>
              <w:left w:val="nil"/>
              <w:bottom w:val="single" w:sz="4" w:space="0" w:color="auto"/>
              <w:right w:val="single" w:sz="4" w:space="0" w:color="auto"/>
            </w:tcBorders>
            <w:shd w:val="clear" w:color="auto" w:fill="auto"/>
            <w:vAlign w:val="center"/>
            <w:hideMark/>
          </w:tcPr>
          <w:p w:rsidR="003C54C0" w:rsidRPr="00B615B4" w:rsidRDefault="003C54C0" w:rsidP="00C63251">
            <w:pPr>
              <w:spacing w:before="60" w:after="60"/>
              <w:jc w:val="center"/>
              <w:rPr>
                <w:rFonts w:ascii="Times New Roman" w:eastAsia="Times New Roman" w:hAnsi="Times New Roman"/>
                <w:color w:val="000000"/>
                <w:sz w:val="28"/>
                <w:szCs w:val="28"/>
              </w:rPr>
            </w:pPr>
            <w:r w:rsidRPr="00B615B4">
              <w:rPr>
                <w:rFonts w:ascii="Times New Roman" w:eastAsia="Times New Roman" w:hAnsi="Times New Roman"/>
                <w:color w:val="000000"/>
                <w:sz w:val="28"/>
                <w:szCs w:val="28"/>
              </w:rPr>
              <w:t>248</w:t>
            </w:r>
          </w:p>
        </w:tc>
      </w:tr>
      <w:tr w:rsidR="003C54C0" w:rsidRPr="00B615B4" w:rsidTr="00C63251">
        <w:trPr>
          <w:trHeight w:val="375"/>
        </w:trPr>
        <w:tc>
          <w:tcPr>
            <w:tcW w:w="667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54C0" w:rsidRPr="00B615B4" w:rsidRDefault="003C54C0" w:rsidP="00C63251">
            <w:pPr>
              <w:spacing w:before="60" w:after="60"/>
              <w:jc w:val="center"/>
              <w:rPr>
                <w:rFonts w:ascii="Times New Roman" w:eastAsia="Times New Roman" w:hAnsi="Times New Roman"/>
                <w:b/>
                <w:bCs/>
                <w:color w:val="000000"/>
                <w:sz w:val="28"/>
                <w:szCs w:val="28"/>
              </w:rPr>
            </w:pPr>
            <w:r w:rsidRPr="00B615B4">
              <w:rPr>
                <w:rFonts w:ascii="Times New Roman" w:eastAsia="Times New Roman" w:hAnsi="Times New Roman"/>
                <w:b/>
                <w:bCs/>
                <w:color w:val="000000"/>
                <w:sz w:val="28"/>
                <w:szCs w:val="28"/>
              </w:rPr>
              <w:t>TỔNG CỘNG I+II</w:t>
            </w:r>
          </w:p>
        </w:tc>
        <w:tc>
          <w:tcPr>
            <w:tcW w:w="3118" w:type="dxa"/>
            <w:tcBorders>
              <w:top w:val="nil"/>
              <w:left w:val="nil"/>
              <w:bottom w:val="single" w:sz="4" w:space="0" w:color="auto"/>
              <w:right w:val="single" w:sz="4" w:space="0" w:color="auto"/>
            </w:tcBorders>
            <w:shd w:val="clear" w:color="auto" w:fill="auto"/>
            <w:vAlign w:val="center"/>
            <w:hideMark/>
          </w:tcPr>
          <w:p w:rsidR="003C54C0" w:rsidRPr="00B615B4" w:rsidRDefault="003C54C0" w:rsidP="00C63251">
            <w:pPr>
              <w:spacing w:before="60" w:after="60"/>
              <w:jc w:val="center"/>
              <w:rPr>
                <w:rFonts w:ascii="Times New Roman" w:eastAsia="Times New Roman" w:hAnsi="Times New Roman"/>
                <w:b/>
                <w:bCs/>
                <w:color w:val="000000"/>
                <w:sz w:val="28"/>
                <w:szCs w:val="28"/>
              </w:rPr>
            </w:pPr>
            <w:r w:rsidRPr="00B615B4">
              <w:rPr>
                <w:rFonts w:ascii="Times New Roman" w:eastAsia="Times New Roman" w:hAnsi="Times New Roman"/>
                <w:b/>
                <w:bCs/>
                <w:color w:val="000000"/>
                <w:sz w:val="28"/>
                <w:szCs w:val="28"/>
              </w:rPr>
              <w:t>7.425</w:t>
            </w:r>
          </w:p>
        </w:tc>
      </w:tr>
    </w:tbl>
    <w:p w:rsidR="00710FD7" w:rsidRDefault="00710FD7"/>
    <w:p w:rsidR="003C54C0" w:rsidRPr="00B615B4" w:rsidRDefault="003C54C0" w:rsidP="003C54C0">
      <w:pPr>
        <w:numPr>
          <w:ilvl w:val="0"/>
          <w:numId w:val="4"/>
        </w:numPr>
        <w:tabs>
          <w:tab w:val="left" w:pos="993"/>
        </w:tabs>
        <w:spacing w:before="80" w:after="80"/>
        <w:ind w:left="0" w:firstLine="567"/>
        <w:jc w:val="both"/>
        <w:rPr>
          <w:rFonts w:ascii="Times New Roman" w:hAnsi="Times New Roman"/>
          <w:sz w:val="28"/>
          <w:szCs w:val="28"/>
          <w:lang w:val="nl-NL"/>
        </w:rPr>
      </w:pPr>
      <w:r w:rsidRPr="00B615B4">
        <w:rPr>
          <w:rFonts w:ascii="Times New Roman" w:hAnsi="Times New Roman"/>
          <w:sz w:val="28"/>
          <w:szCs w:val="28"/>
          <w:lang w:val="nl-NL"/>
        </w:rPr>
        <w:t xml:space="preserve">Từ năm 2014-2019, tổng số HS-SV tốt nghiệp là 3.724 (cao đẳng 2.954, trung cấp 602), trong đó 3.525 HS-SV có việc làm đúng nghề đào tạo (cao đẳng 2.954, trung cấp 571), đạt tỉ lệ bình quân trên 90%. </w:t>
      </w:r>
    </w:p>
    <w:p w:rsidR="003C54C0" w:rsidRPr="00B615B4" w:rsidRDefault="003C54C0" w:rsidP="003C54C0">
      <w:pPr>
        <w:pStyle w:val="ListParagraph"/>
        <w:spacing w:before="100" w:after="100" w:line="240" w:lineRule="auto"/>
        <w:ind w:left="0"/>
        <w:contextualSpacing w:val="0"/>
        <w:jc w:val="center"/>
        <w:outlineLvl w:val="0"/>
        <w:rPr>
          <w:b w:val="0"/>
          <w:sz w:val="28"/>
          <w:szCs w:val="28"/>
          <w:lang w:val="nl-NL"/>
        </w:rPr>
      </w:pPr>
      <w:bookmarkStart w:id="16" w:name="_Toc19260667"/>
      <w:bookmarkStart w:id="17" w:name="_Toc19260803"/>
      <w:bookmarkStart w:id="18" w:name="_Toc33437900"/>
      <w:bookmarkStart w:id="19" w:name="_Toc33438757"/>
      <w:r w:rsidRPr="00B615B4">
        <w:rPr>
          <w:sz w:val="28"/>
          <w:szCs w:val="28"/>
          <w:lang w:val="nl-NL"/>
        </w:rPr>
        <w:t xml:space="preserve">Bảng 4- </w:t>
      </w:r>
      <w:r w:rsidRPr="00B615B4">
        <w:rPr>
          <w:b w:val="0"/>
          <w:sz w:val="28"/>
          <w:szCs w:val="28"/>
          <w:lang w:val="nl-NL"/>
        </w:rPr>
        <w:t xml:space="preserve">Số lượng HS-SV </w:t>
      </w:r>
      <w:r w:rsidRPr="00B615B4">
        <w:rPr>
          <w:b w:val="0"/>
          <w:sz w:val="28"/>
          <w:szCs w:val="28"/>
          <w:lang w:val="es-ES"/>
        </w:rPr>
        <w:t>có</w:t>
      </w:r>
      <w:r w:rsidRPr="00B615B4">
        <w:rPr>
          <w:b w:val="0"/>
          <w:sz w:val="28"/>
          <w:szCs w:val="28"/>
          <w:lang w:val="nl-NL"/>
        </w:rPr>
        <w:t xml:space="preserve"> việc làm đúng nghề đào tạo Giai đoạn 2014-2019</w:t>
      </w:r>
      <w:bookmarkEnd w:id="16"/>
      <w:bookmarkEnd w:id="17"/>
      <w:bookmarkEnd w:id="18"/>
      <w:bookmarkEnd w:id="19"/>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3C54C0" w:rsidRPr="00B615B4" w:rsidTr="00C63251">
        <w:trPr>
          <w:trHeight w:val="417"/>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3C54C0" w:rsidRPr="00B615B4" w:rsidRDefault="003C54C0" w:rsidP="00C63251">
            <w:pPr>
              <w:spacing w:before="60" w:after="60"/>
              <w:jc w:val="center"/>
              <w:rPr>
                <w:rFonts w:ascii="Times New Roman" w:eastAsia="Times New Roman" w:hAnsi="Times New Roman"/>
                <w:b/>
                <w:sz w:val="28"/>
                <w:szCs w:val="28"/>
              </w:rPr>
            </w:pPr>
            <w:r w:rsidRPr="00B615B4">
              <w:rPr>
                <w:rFonts w:ascii="Times New Roman" w:eastAsia="Times New Roman" w:hAnsi="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3C54C0" w:rsidRPr="00B615B4" w:rsidRDefault="003C54C0" w:rsidP="00C63251">
            <w:pPr>
              <w:spacing w:before="60" w:after="60"/>
              <w:jc w:val="center"/>
              <w:rPr>
                <w:rFonts w:ascii="Times New Roman" w:eastAsia="Times New Roman" w:hAnsi="Times New Roman"/>
                <w:b/>
                <w:sz w:val="28"/>
                <w:szCs w:val="28"/>
              </w:rPr>
            </w:pPr>
            <w:r w:rsidRPr="00B615B4">
              <w:rPr>
                <w:rFonts w:ascii="Times New Roman" w:eastAsia="Times New Roman" w:hAnsi="Times New Roman"/>
                <w:b/>
                <w:sz w:val="28"/>
                <w:szCs w:val="28"/>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3C54C0" w:rsidRPr="00B615B4" w:rsidRDefault="003C54C0" w:rsidP="00C63251">
            <w:pPr>
              <w:spacing w:before="60" w:after="60"/>
              <w:jc w:val="center"/>
              <w:rPr>
                <w:rFonts w:ascii="Times New Roman" w:eastAsia="Times New Roman" w:hAnsi="Times New Roman"/>
                <w:b/>
                <w:bCs/>
                <w:sz w:val="28"/>
                <w:szCs w:val="28"/>
              </w:rPr>
            </w:pPr>
            <w:r w:rsidRPr="00B615B4">
              <w:rPr>
                <w:rFonts w:ascii="Times New Roman" w:eastAsia="Times New Roman" w:hAnsi="Times New Roman"/>
                <w:b/>
                <w:bCs/>
                <w:sz w:val="28"/>
                <w:szCs w:val="28"/>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3C54C0" w:rsidRPr="00B615B4" w:rsidRDefault="003C54C0" w:rsidP="00C63251">
            <w:pPr>
              <w:spacing w:before="60" w:after="60"/>
              <w:jc w:val="center"/>
              <w:rPr>
                <w:rFonts w:ascii="Times New Roman" w:eastAsia="Times New Roman" w:hAnsi="Times New Roman"/>
                <w:b/>
                <w:bCs/>
                <w:sz w:val="28"/>
                <w:szCs w:val="28"/>
              </w:rPr>
            </w:pPr>
            <w:r w:rsidRPr="00B615B4">
              <w:rPr>
                <w:rFonts w:ascii="Times New Roman" w:eastAsia="Times New Roman" w:hAnsi="Times New Roman"/>
                <w:b/>
                <w:bCs/>
                <w:sz w:val="28"/>
                <w:szCs w:val="28"/>
              </w:rPr>
              <w:t>Hệ  Trung cấp</w:t>
            </w:r>
          </w:p>
        </w:tc>
      </w:tr>
      <w:tr w:rsidR="003C54C0" w:rsidRPr="00B615B4" w:rsidTr="00C63251">
        <w:trPr>
          <w:trHeight w:val="978"/>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3C54C0" w:rsidRPr="00B615B4" w:rsidRDefault="003C54C0" w:rsidP="00C63251">
            <w:pPr>
              <w:spacing w:before="60" w:after="60"/>
              <w:rPr>
                <w:rFonts w:ascii="Times New Roman" w:eastAsia="Times New Roman" w:hAnsi="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3C54C0" w:rsidRPr="00B615B4" w:rsidRDefault="003C54C0" w:rsidP="00C63251">
            <w:pPr>
              <w:spacing w:before="60" w:after="60"/>
              <w:rPr>
                <w:rFonts w:ascii="Times New Roman" w:eastAsia="Times New Roman" w:hAnsi="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3C54C0" w:rsidRPr="00B615B4" w:rsidRDefault="003C54C0" w:rsidP="00C63251">
            <w:pPr>
              <w:spacing w:before="60" w:after="60"/>
              <w:jc w:val="center"/>
              <w:rPr>
                <w:rFonts w:ascii="Times New Roman" w:eastAsia="Times New Roman" w:hAnsi="Times New Roman"/>
                <w:b/>
                <w:sz w:val="28"/>
                <w:szCs w:val="28"/>
              </w:rPr>
            </w:pPr>
            <w:r w:rsidRPr="00B615B4">
              <w:rPr>
                <w:rFonts w:ascii="Times New Roman" w:eastAsia="Times New Roman" w:hAnsi="Times New Roman"/>
                <w:b/>
                <w:sz w:val="28"/>
                <w:szCs w:val="28"/>
              </w:rPr>
              <w:t xml:space="preserve">Tổng số </w:t>
            </w:r>
          </w:p>
        </w:tc>
        <w:tc>
          <w:tcPr>
            <w:tcW w:w="1180" w:type="dxa"/>
            <w:tcBorders>
              <w:top w:val="single" w:sz="4" w:space="0" w:color="auto"/>
              <w:left w:val="nil"/>
              <w:bottom w:val="single" w:sz="4" w:space="0" w:color="auto"/>
              <w:right w:val="single" w:sz="4" w:space="0" w:color="auto"/>
            </w:tcBorders>
            <w:shd w:val="clear" w:color="auto" w:fill="auto"/>
            <w:vAlign w:val="center"/>
          </w:tcPr>
          <w:p w:rsidR="003C54C0" w:rsidRPr="00B615B4" w:rsidRDefault="003C54C0" w:rsidP="00C63251">
            <w:pPr>
              <w:spacing w:before="60" w:after="60"/>
              <w:jc w:val="center"/>
              <w:rPr>
                <w:rFonts w:ascii="Times New Roman" w:eastAsia="Times New Roman" w:hAnsi="Times New Roman"/>
                <w:b/>
                <w:sz w:val="28"/>
                <w:szCs w:val="28"/>
              </w:rPr>
            </w:pPr>
            <w:r w:rsidRPr="00B615B4">
              <w:rPr>
                <w:rFonts w:ascii="Times New Roman" w:eastAsia="Times New Roman" w:hAnsi="Times New Roman"/>
                <w:b/>
                <w:sz w:val="28"/>
                <w:szCs w:val="28"/>
              </w:rPr>
              <w:t>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3C54C0" w:rsidRPr="00B615B4" w:rsidRDefault="003C54C0" w:rsidP="00C63251">
            <w:pPr>
              <w:spacing w:before="60" w:after="60"/>
              <w:jc w:val="center"/>
              <w:rPr>
                <w:rFonts w:ascii="Times New Roman" w:eastAsia="Times New Roman" w:hAnsi="Times New Roman"/>
                <w:b/>
                <w:sz w:val="28"/>
                <w:szCs w:val="28"/>
              </w:rPr>
            </w:pPr>
            <w:r w:rsidRPr="00B615B4">
              <w:rPr>
                <w:rFonts w:ascii="Times New Roman" w:eastAsia="Times New Roman" w:hAnsi="Times New Roman"/>
                <w:b/>
                <w:sz w:val="28"/>
                <w:szCs w:val="28"/>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3C54C0" w:rsidRPr="00B615B4" w:rsidRDefault="003C54C0" w:rsidP="00C63251">
            <w:pPr>
              <w:spacing w:before="60" w:after="60"/>
              <w:jc w:val="center"/>
              <w:rPr>
                <w:rFonts w:ascii="Times New Roman" w:eastAsia="Times New Roman" w:hAnsi="Times New Roman"/>
                <w:b/>
                <w:sz w:val="28"/>
                <w:szCs w:val="28"/>
              </w:rPr>
            </w:pPr>
            <w:r w:rsidRPr="00B615B4">
              <w:rPr>
                <w:rFonts w:ascii="Times New Roman" w:eastAsia="Times New Roman" w:hAnsi="Times New Roman"/>
                <w:b/>
                <w:sz w:val="28"/>
                <w:szCs w:val="28"/>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3C54C0" w:rsidRPr="00B615B4" w:rsidRDefault="003C54C0" w:rsidP="00C63251">
            <w:pPr>
              <w:spacing w:before="60" w:after="60"/>
              <w:jc w:val="center"/>
              <w:rPr>
                <w:rFonts w:ascii="Times New Roman" w:eastAsia="Times New Roman" w:hAnsi="Times New Roman"/>
                <w:b/>
                <w:sz w:val="28"/>
                <w:szCs w:val="28"/>
              </w:rPr>
            </w:pPr>
            <w:r w:rsidRPr="00B615B4">
              <w:rPr>
                <w:rFonts w:ascii="Times New Roman" w:eastAsia="Times New Roman" w:hAnsi="Times New Roman"/>
                <w:b/>
                <w:sz w:val="28"/>
                <w:szCs w:val="28"/>
              </w:rPr>
              <w:t>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3C54C0" w:rsidRPr="00B615B4" w:rsidRDefault="003C54C0" w:rsidP="00C63251">
            <w:pPr>
              <w:spacing w:before="60" w:after="60"/>
              <w:jc w:val="center"/>
              <w:rPr>
                <w:rFonts w:ascii="Times New Roman" w:eastAsia="Times New Roman" w:hAnsi="Times New Roman"/>
                <w:b/>
                <w:sz w:val="28"/>
                <w:szCs w:val="28"/>
              </w:rPr>
            </w:pPr>
            <w:r w:rsidRPr="00B615B4">
              <w:rPr>
                <w:rFonts w:ascii="Times New Roman" w:eastAsia="Times New Roman" w:hAnsi="Times New Roman"/>
                <w:b/>
                <w:sz w:val="28"/>
                <w:szCs w:val="28"/>
              </w:rPr>
              <w:t>Tỉ lệ (%)</w:t>
            </w:r>
          </w:p>
        </w:tc>
      </w:tr>
      <w:tr w:rsidR="003C54C0" w:rsidRPr="00B615B4" w:rsidTr="00C63251">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tcPr>
          <w:p w:rsidR="003C54C0" w:rsidRPr="00B615B4" w:rsidRDefault="003C54C0" w:rsidP="00C63251">
            <w:pPr>
              <w:spacing w:before="60" w:after="60"/>
              <w:ind w:left="-254" w:firstLine="254"/>
              <w:rPr>
                <w:rFonts w:ascii="Times New Roman" w:eastAsia="Times New Roman" w:hAnsi="Times New Roman"/>
                <w:sz w:val="28"/>
                <w:szCs w:val="28"/>
              </w:rPr>
            </w:pPr>
            <w:r w:rsidRPr="00B615B4">
              <w:rPr>
                <w:rFonts w:ascii="Times New Roman" w:eastAsia="Times New Roman" w:hAnsi="Times New Roman"/>
                <w:sz w:val="28"/>
                <w:szCs w:val="28"/>
              </w:rPr>
              <w:t>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849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819</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96.46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186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179</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96.23</w:t>
            </w:r>
          </w:p>
        </w:tc>
      </w:tr>
      <w:tr w:rsidR="003C54C0" w:rsidRPr="00B615B4" w:rsidTr="00C63251">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tcPr>
          <w:p w:rsidR="003C54C0" w:rsidRPr="00B615B4" w:rsidRDefault="003C54C0" w:rsidP="00C63251">
            <w:pPr>
              <w:spacing w:before="60" w:after="60"/>
              <w:rPr>
                <w:rFonts w:ascii="Times New Roman" w:eastAsia="Times New Roman" w:hAnsi="Times New Roman"/>
                <w:sz w:val="28"/>
                <w:szCs w:val="28"/>
              </w:rPr>
            </w:pPr>
            <w:r w:rsidRPr="00B615B4">
              <w:rPr>
                <w:rFonts w:ascii="Times New Roman" w:eastAsia="Times New Roman" w:hAnsi="Times New Roman"/>
                <w:sz w:val="28"/>
                <w:szCs w:val="28"/>
              </w:rPr>
              <w:t>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669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637</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95.21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81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77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95.06</w:t>
            </w:r>
          </w:p>
        </w:tc>
      </w:tr>
      <w:tr w:rsidR="003C54C0" w:rsidRPr="00B615B4" w:rsidTr="00C63251">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tcPr>
          <w:p w:rsidR="003C54C0" w:rsidRPr="00B615B4" w:rsidRDefault="003C54C0" w:rsidP="00C63251">
            <w:pPr>
              <w:spacing w:before="60" w:after="60"/>
              <w:rPr>
                <w:rFonts w:ascii="Times New Roman" w:eastAsia="Times New Roman" w:hAnsi="Times New Roman"/>
                <w:sz w:val="28"/>
                <w:szCs w:val="28"/>
              </w:rPr>
            </w:pPr>
            <w:r w:rsidRPr="00B615B4">
              <w:rPr>
                <w:rFonts w:ascii="Times New Roman" w:eastAsia="Times New Roman" w:hAnsi="Times New Roman"/>
                <w:sz w:val="28"/>
                <w:szCs w:val="28"/>
              </w:rPr>
              <w:t>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636</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593</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93.23</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121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113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93.38</w:t>
            </w:r>
          </w:p>
        </w:tc>
      </w:tr>
      <w:tr w:rsidR="003C54C0" w:rsidRPr="00B615B4" w:rsidTr="00C63251">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lastRenderedPageBreak/>
              <w:t>4</w:t>
            </w:r>
          </w:p>
        </w:tc>
        <w:tc>
          <w:tcPr>
            <w:tcW w:w="3063" w:type="dxa"/>
            <w:tcBorders>
              <w:top w:val="nil"/>
              <w:left w:val="nil"/>
              <w:bottom w:val="single" w:sz="4" w:space="0" w:color="auto"/>
              <w:right w:val="single" w:sz="4" w:space="0" w:color="auto"/>
            </w:tcBorders>
            <w:shd w:val="clear" w:color="auto" w:fill="auto"/>
            <w:noWrap/>
            <w:vAlign w:val="center"/>
          </w:tcPr>
          <w:p w:rsidR="003C54C0" w:rsidRPr="00B615B4" w:rsidRDefault="003C54C0" w:rsidP="00C63251">
            <w:pPr>
              <w:spacing w:before="60" w:after="60"/>
              <w:rPr>
                <w:rFonts w:ascii="Times New Roman" w:eastAsia="Times New Roman" w:hAnsi="Times New Roman"/>
                <w:sz w:val="28"/>
                <w:szCs w:val="28"/>
              </w:rPr>
            </w:pPr>
            <w:r w:rsidRPr="00B615B4">
              <w:rPr>
                <w:rFonts w:ascii="Times New Roman" w:eastAsia="Times New Roman" w:hAnsi="Times New Roman"/>
                <w:sz w:val="28"/>
                <w:szCs w:val="28"/>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491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454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92.46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75</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72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96.0</w:t>
            </w:r>
          </w:p>
        </w:tc>
      </w:tr>
      <w:tr w:rsidR="003C54C0" w:rsidRPr="00B615B4" w:rsidTr="00C63251">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tcPr>
          <w:p w:rsidR="003C54C0" w:rsidRPr="00B615B4" w:rsidRDefault="003C54C0" w:rsidP="00C63251">
            <w:pPr>
              <w:spacing w:before="60" w:after="60"/>
              <w:rPr>
                <w:rFonts w:ascii="Times New Roman" w:eastAsia="Times New Roman" w:hAnsi="Times New Roman"/>
                <w:sz w:val="28"/>
                <w:szCs w:val="28"/>
              </w:rPr>
            </w:pPr>
            <w:r w:rsidRPr="00B615B4">
              <w:rPr>
                <w:rFonts w:ascii="Times New Roman" w:eastAsia="Times New Roman" w:hAnsi="Times New Roman"/>
                <w:sz w:val="28"/>
                <w:szCs w:val="28"/>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241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226</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93.77</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94.36</w:t>
            </w:r>
          </w:p>
        </w:tc>
      </w:tr>
      <w:tr w:rsidR="003C54C0" w:rsidRPr="00B615B4" w:rsidTr="00C63251">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6</w:t>
            </w:r>
          </w:p>
        </w:tc>
        <w:tc>
          <w:tcPr>
            <w:tcW w:w="3063" w:type="dxa"/>
            <w:tcBorders>
              <w:top w:val="nil"/>
              <w:left w:val="nil"/>
              <w:bottom w:val="single" w:sz="4" w:space="0" w:color="auto"/>
              <w:right w:val="single" w:sz="4" w:space="0" w:color="auto"/>
            </w:tcBorders>
            <w:shd w:val="clear" w:color="auto" w:fill="auto"/>
            <w:noWrap/>
            <w:vAlign w:val="center"/>
          </w:tcPr>
          <w:p w:rsidR="003C54C0" w:rsidRPr="00B615B4" w:rsidRDefault="003C54C0" w:rsidP="00C63251">
            <w:pPr>
              <w:spacing w:before="60" w:after="60"/>
              <w:rPr>
                <w:rFonts w:ascii="Times New Roman" w:eastAsia="Times New Roman" w:hAnsi="Times New Roman"/>
                <w:sz w:val="28"/>
                <w:szCs w:val="28"/>
              </w:rPr>
            </w:pPr>
            <w:r w:rsidRPr="00B615B4">
              <w:rPr>
                <w:rFonts w:ascii="Times New Roman" w:eastAsia="Times New Roman" w:hAnsi="Times New Roman"/>
                <w:sz w:val="28"/>
                <w:szCs w:val="28"/>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225</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214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95.1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56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51</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91.07</w:t>
            </w:r>
          </w:p>
        </w:tc>
      </w:tr>
      <w:tr w:rsidR="003C54C0" w:rsidRPr="00B615B4" w:rsidTr="00C63251">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7</w:t>
            </w:r>
          </w:p>
        </w:tc>
        <w:tc>
          <w:tcPr>
            <w:tcW w:w="3063" w:type="dxa"/>
            <w:tcBorders>
              <w:top w:val="nil"/>
              <w:left w:val="nil"/>
              <w:bottom w:val="single" w:sz="4" w:space="0" w:color="auto"/>
              <w:right w:val="single" w:sz="4" w:space="0" w:color="auto"/>
            </w:tcBorders>
            <w:shd w:val="clear" w:color="auto" w:fill="auto"/>
            <w:noWrap/>
            <w:vAlign w:val="center"/>
          </w:tcPr>
          <w:p w:rsidR="003C54C0" w:rsidRPr="00B615B4" w:rsidRDefault="003C54C0" w:rsidP="00C63251">
            <w:pPr>
              <w:spacing w:before="60" w:after="60"/>
              <w:rPr>
                <w:rFonts w:ascii="Times New Roman" w:eastAsia="Times New Roman" w:hAnsi="Times New Roman"/>
                <w:sz w:val="28"/>
                <w:szCs w:val="28"/>
              </w:rPr>
            </w:pPr>
            <w:r w:rsidRPr="00B615B4">
              <w:rPr>
                <w:rFonts w:ascii="Times New Roman" w:eastAsia="Times New Roman" w:hAnsi="Times New Roman"/>
                <w:sz w:val="28"/>
                <w:szCs w:val="28"/>
              </w:rPr>
              <w:t>Kinh tế</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11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11</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100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12</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12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C54C0" w:rsidRPr="00B615B4" w:rsidRDefault="003C54C0" w:rsidP="00C63251">
            <w:pPr>
              <w:spacing w:before="60" w:after="60"/>
              <w:jc w:val="center"/>
              <w:rPr>
                <w:rFonts w:ascii="Times New Roman" w:eastAsia="Times New Roman" w:hAnsi="Times New Roman"/>
                <w:sz w:val="28"/>
                <w:szCs w:val="28"/>
              </w:rPr>
            </w:pPr>
            <w:r w:rsidRPr="00B615B4">
              <w:rPr>
                <w:rFonts w:ascii="Times New Roman" w:eastAsia="Times New Roman" w:hAnsi="Times New Roman"/>
                <w:sz w:val="28"/>
                <w:szCs w:val="28"/>
              </w:rPr>
              <w:t>100</w:t>
            </w:r>
          </w:p>
        </w:tc>
      </w:tr>
      <w:tr w:rsidR="003C54C0" w:rsidRPr="00B615B4" w:rsidTr="00C63251">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3C54C0" w:rsidRPr="00B615B4" w:rsidRDefault="003C54C0" w:rsidP="00C63251">
            <w:pPr>
              <w:spacing w:before="60" w:after="60"/>
              <w:jc w:val="center"/>
              <w:rPr>
                <w:rFonts w:ascii="Times New Roman" w:eastAsia="Times New Roman" w:hAnsi="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tcPr>
          <w:p w:rsidR="003C54C0" w:rsidRPr="00B615B4" w:rsidRDefault="003C54C0" w:rsidP="00C63251">
            <w:pPr>
              <w:spacing w:before="60" w:after="60"/>
              <w:jc w:val="center"/>
              <w:rPr>
                <w:rFonts w:ascii="Times New Roman" w:eastAsia="Times New Roman" w:hAnsi="Times New Roman"/>
                <w:bCs/>
                <w:sz w:val="28"/>
                <w:szCs w:val="28"/>
              </w:rPr>
            </w:pPr>
            <w:r w:rsidRPr="00B615B4">
              <w:rPr>
                <w:rFonts w:ascii="Times New Roman" w:eastAsia="Times New Roman" w:hAnsi="Times New Roman"/>
                <w:bCs/>
                <w:sz w:val="28"/>
                <w:szCs w:val="28"/>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3C54C0" w:rsidRPr="00B615B4" w:rsidRDefault="003C54C0" w:rsidP="00C63251">
            <w:pPr>
              <w:spacing w:before="60" w:after="60"/>
              <w:jc w:val="center"/>
              <w:rPr>
                <w:rFonts w:ascii="Times New Roman" w:eastAsia="Times New Roman" w:hAnsi="Times New Roman"/>
                <w:b/>
                <w:bCs/>
                <w:sz w:val="28"/>
                <w:szCs w:val="28"/>
              </w:rPr>
            </w:pPr>
            <w:r w:rsidRPr="00B615B4">
              <w:rPr>
                <w:rFonts w:ascii="Times New Roman" w:eastAsia="Times New Roman" w:hAnsi="Times New Roman"/>
                <w:b/>
                <w:bCs/>
                <w:sz w:val="28"/>
                <w:szCs w:val="28"/>
              </w:rPr>
              <w:t>3.122</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3C54C0" w:rsidRPr="00B615B4" w:rsidRDefault="003C54C0" w:rsidP="00C63251">
            <w:pPr>
              <w:spacing w:before="60" w:after="60"/>
              <w:jc w:val="center"/>
              <w:rPr>
                <w:rFonts w:ascii="Times New Roman" w:eastAsia="Times New Roman" w:hAnsi="Times New Roman"/>
                <w:b/>
                <w:sz w:val="28"/>
                <w:szCs w:val="28"/>
              </w:rPr>
            </w:pPr>
            <w:r w:rsidRPr="00B615B4">
              <w:rPr>
                <w:rFonts w:ascii="Times New Roman" w:eastAsia="Times New Roman" w:hAnsi="Times New Roman"/>
                <w:b/>
                <w:sz w:val="28"/>
                <w:szCs w:val="28"/>
              </w:rPr>
              <w:t>2.954</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3C54C0" w:rsidRPr="00B615B4" w:rsidRDefault="003C54C0" w:rsidP="00C63251">
            <w:pPr>
              <w:spacing w:before="60" w:after="60"/>
              <w:jc w:val="center"/>
              <w:rPr>
                <w:rFonts w:ascii="Times New Roman" w:eastAsia="Times New Roman" w:hAnsi="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3C54C0" w:rsidRPr="00B615B4" w:rsidRDefault="003C54C0" w:rsidP="00C63251">
            <w:pPr>
              <w:spacing w:before="60" w:after="60"/>
              <w:jc w:val="center"/>
              <w:rPr>
                <w:rFonts w:ascii="Times New Roman" w:eastAsia="Times New Roman" w:hAnsi="Times New Roman"/>
                <w:b/>
                <w:bCs/>
                <w:sz w:val="28"/>
                <w:szCs w:val="28"/>
              </w:rPr>
            </w:pPr>
            <w:r w:rsidRPr="00B615B4">
              <w:rPr>
                <w:rFonts w:ascii="Times New Roman" w:eastAsia="Times New Roman" w:hAnsi="Times New Roman"/>
                <w:b/>
                <w:bCs/>
                <w:sz w:val="28"/>
                <w:szCs w:val="28"/>
              </w:rPr>
              <w:t>602</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3C54C0" w:rsidRPr="00B615B4" w:rsidRDefault="003C54C0" w:rsidP="00C63251">
            <w:pPr>
              <w:spacing w:before="60" w:after="60"/>
              <w:jc w:val="center"/>
              <w:rPr>
                <w:rFonts w:ascii="Times New Roman" w:eastAsia="Times New Roman" w:hAnsi="Times New Roman"/>
                <w:b/>
                <w:bCs/>
                <w:sz w:val="28"/>
                <w:szCs w:val="28"/>
              </w:rPr>
            </w:pPr>
            <w:r w:rsidRPr="00B615B4">
              <w:rPr>
                <w:rFonts w:ascii="Times New Roman" w:eastAsia="Times New Roman" w:hAnsi="Times New Roman"/>
                <w:b/>
                <w:bCs/>
                <w:sz w:val="28"/>
                <w:szCs w:val="28"/>
              </w:rPr>
              <w:t>571</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3C54C0" w:rsidRPr="00B615B4" w:rsidRDefault="003C54C0" w:rsidP="00C63251">
            <w:pPr>
              <w:spacing w:before="60" w:after="60"/>
              <w:jc w:val="center"/>
              <w:rPr>
                <w:rFonts w:ascii="Times New Roman" w:eastAsia="Times New Roman" w:hAnsi="Times New Roman"/>
                <w:b/>
                <w:bCs/>
                <w:sz w:val="28"/>
                <w:szCs w:val="28"/>
              </w:rPr>
            </w:pPr>
          </w:p>
        </w:tc>
      </w:tr>
    </w:tbl>
    <w:p w:rsidR="003C54C0" w:rsidRPr="00B615B4" w:rsidRDefault="003C54C0" w:rsidP="003C54C0">
      <w:pPr>
        <w:pStyle w:val="Heading4"/>
        <w:numPr>
          <w:ilvl w:val="2"/>
          <w:numId w:val="3"/>
        </w:numPr>
        <w:spacing w:before="80" w:after="80"/>
        <w:ind w:left="0" w:firstLine="567"/>
        <w:rPr>
          <w:rFonts w:ascii="Times New Roman" w:hAnsi="Times New Roman"/>
          <w:b w:val="0"/>
          <w:sz w:val="28"/>
          <w:szCs w:val="28"/>
          <w:lang w:val="es-ES"/>
        </w:rPr>
      </w:pPr>
      <w:bookmarkStart w:id="20" w:name="_Toc483664781"/>
      <w:bookmarkStart w:id="21" w:name="_Toc33437902"/>
      <w:r w:rsidRPr="00B615B4">
        <w:rPr>
          <w:rFonts w:ascii="Times New Roman" w:hAnsi="Times New Roman"/>
          <w:sz w:val="28"/>
          <w:szCs w:val="28"/>
          <w:lang w:val="fr-FR"/>
        </w:rPr>
        <w:t>Hoạt động nghiên cứu khoa học – Hợp tác quốc tế</w:t>
      </w:r>
      <w:bookmarkEnd w:id="20"/>
      <w:bookmarkEnd w:id="21"/>
    </w:p>
    <w:p w:rsidR="003C54C0" w:rsidRPr="00B615B4" w:rsidRDefault="003C54C0" w:rsidP="003C54C0">
      <w:pPr>
        <w:numPr>
          <w:ilvl w:val="0"/>
          <w:numId w:val="2"/>
        </w:numPr>
        <w:tabs>
          <w:tab w:val="left" w:pos="993"/>
        </w:tabs>
        <w:spacing w:before="80" w:after="80"/>
        <w:ind w:left="0" w:firstLine="567"/>
        <w:jc w:val="both"/>
        <w:rPr>
          <w:rFonts w:ascii="Times New Roman" w:hAnsi="Times New Roman"/>
          <w:b/>
          <w:sz w:val="28"/>
          <w:szCs w:val="28"/>
        </w:rPr>
      </w:pPr>
      <w:r w:rsidRPr="00B615B4">
        <w:rPr>
          <w:rFonts w:ascii="Times New Roman" w:hAnsi="Times New Roman"/>
          <w:b/>
          <w:sz w:val="28"/>
          <w:szCs w:val="28"/>
        </w:rPr>
        <w:t>Nghiên cứu khoa học:</w:t>
      </w:r>
    </w:p>
    <w:p w:rsidR="003C54C0" w:rsidRPr="00B615B4" w:rsidRDefault="003C54C0" w:rsidP="003C54C0">
      <w:pPr>
        <w:numPr>
          <w:ilvl w:val="0"/>
          <w:numId w:val="4"/>
        </w:numPr>
        <w:tabs>
          <w:tab w:val="left" w:pos="993"/>
        </w:tabs>
        <w:spacing w:before="80" w:after="80"/>
        <w:ind w:left="0" w:firstLine="567"/>
        <w:jc w:val="both"/>
        <w:rPr>
          <w:rFonts w:ascii="Times New Roman" w:hAnsi="Times New Roman"/>
          <w:sz w:val="28"/>
          <w:szCs w:val="28"/>
        </w:rPr>
      </w:pPr>
      <w:r w:rsidRPr="00B615B4">
        <w:rPr>
          <w:rFonts w:ascii="Times New Roman" w:hAnsi="Times New Roman"/>
          <w:sz w:val="28"/>
          <w:szCs w:val="28"/>
        </w:rPr>
        <w:t>Nhà trường tạo điều kiện cho GV tham gia nghiên cứu khoa học thông qua các chế độ chính sách tài trợ kinh phí tham quan, học tập nghiên cứu công nghệ kỹ thuật và đào tạo nghề ở các nước tiên tiến trên thế giới và khu vực như: Đức, Hàn Quốc, Singapore... Khuyến khích người học tham gia nghiên cứu khoa học, đưa học phần “Phương pháp nghiên cứu khoa học” vào chương trình đào tạo. Trong 02 năm, 2017-2018 và 2018-2019, có 13 đề tài khoa học và công nghệ cấp trường; 240 sáng kiến được công nhận, trong đó có 138 sáng kiến được công nhận có phạm vi ảnh hưởng cấp ngành. Tổng số bài báo công bố khoa học trên các tạp chí khoa học, hội nghị trong và ngoài nước của trường là 48 bài.</w:t>
      </w:r>
    </w:p>
    <w:p w:rsidR="003C54C0" w:rsidRPr="00B615B4" w:rsidRDefault="003C54C0" w:rsidP="003C54C0">
      <w:pPr>
        <w:pStyle w:val="ListParagraph"/>
        <w:widowControl/>
        <w:numPr>
          <w:ilvl w:val="0"/>
          <w:numId w:val="4"/>
        </w:numPr>
        <w:tabs>
          <w:tab w:val="left" w:pos="993"/>
        </w:tabs>
        <w:adjustRightInd/>
        <w:spacing w:before="80" w:after="80" w:line="240" w:lineRule="auto"/>
        <w:ind w:left="0" w:firstLine="567"/>
        <w:contextualSpacing w:val="0"/>
        <w:textAlignment w:val="auto"/>
        <w:rPr>
          <w:b w:val="0"/>
          <w:sz w:val="28"/>
          <w:szCs w:val="28"/>
        </w:rPr>
      </w:pPr>
      <w:r w:rsidRPr="00B615B4">
        <w:rPr>
          <w:b w:val="0"/>
          <w:sz w:val="28"/>
          <w:szCs w:val="28"/>
        </w:rPr>
        <w:t>Nhà trường đã tổ chức thành công 02 hội thảo khoa học mang tầm quốc tế, năm 2018 Hội nghị Quốc tế đầu tiên của Trường làm tiền đề thực hiện dự án xây dựng Nhà trường thông minh. Tiếp nối thành công, năm 2019, Nhà trường tổ chức Hội thảo khoa học về Quản trị nhà trường thông minh trong bối cảnh CMCN 4.0, thành phần tham dự là các tổ chức, trường đại học, cao đẳng, doanh nghiệp trong và  ngoài nước và CB-GV-NV, Sinh viên trường.</w:t>
      </w:r>
    </w:p>
    <w:p w:rsidR="003C54C0" w:rsidRPr="00B615B4" w:rsidRDefault="003C54C0" w:rsidP="003C54C0">
      <w:pPr>
        <w:numPr>
          <w:ilvl w:val="0"/>
          <w:numId w:val="4"/>
        </w:numPr>
        <w:tabs>
          <w:tab w:val="left" w:pos="993"/>
        </w:tabs>
        <w:spacing w:before="80" w:after="80"/>
        <w:ind w:left="0" w:firstLine="567"/>
        <w:jc w:val="both"/>
        <w:rPr>
          <w:rFonts w:ascii="Times New Roman" w:hAnsi="Times New Roman"/>
          <w:sz w:val="28"/>
          <w:szCs w:val="28"/>
        </w:rPr>
      </w:pPr>
      <w:r w:rsidRPr="00B615B4">
        <w:rPr>
          <w:rFonts w:ascii="Times New Roman" w:hAnsi="Times New Roman"/>
          <w:sz w:val="28"/>
          <w:szCs w:val="28"/>
        </w:rPr>
        <w:t xml:space="preserve">Hoạt động nghiên cứu khoa học gắn kết với đào tạo và ứng dụng công nghệ hiện đại, đáp ứng yêu cầu thực tiễn, một số đề tài nghiên cứu khoa học có giá trị trong việc đổi mới phương pháp giảng dạy góp phần nâng cao chất lượng đào tạo của Nhà trường. </w:t>
      </w:r>
    </w:p>
    <w:p w:rsidR="003C54C0" w:rsidRPr="00B615B4" w:rsidRDefault="003C54C0" w:rsidP="003C54C0">
      <w:pPr>
        <w:numPr>
          <w:ilvl w:val="0"/>
          <w:numId w:val="2"/>
        </w:numPr>
        <w:tabs>
          <w:tab w:val="left" w:pos="993"/>
        </w:tabs>
        <w:spacing w:before="80" w:after="80"/>
        <w:ind w:left="0" w:firstLine="567"/>
        <w:jc w:val="both"/>
        <w:rPr>
          <w:rFonts w:ascii="Times New Roman" w:hAnsi="Times New Roman"/>
          <w:b/>
          <w:sz w:val="28"/>
          <w:szCs w:val="28"/>
        </w:rPr>
      </w:pPr>
      <w:r w:rsidRPr="00B615B4">
        <w:rPr>
          <w:rFonts w:ascii="Times New Roman" w:hAnsi="Times New Roman"/>
          <w:b/>
          <w:sz w:val="28"/>
          <w:szCs w:val="28"/>
        </w:rPr>
        <w:t>Hợp tác quốc tế:</w:t>
      </w:r>
    </w:p>
    <w:p w:rsidR="003C54C0" w:rsidRPr="00B615B4" w:rsidRDefault="003C54C0" w:rsidP="003C54C0">
      <w:pPr>
        <w:numPr>
          <w:ilvl w:val="0"/>
          <w:numId w:val="4"/>
        </w:numPr>
        <w:tabs>
          <w:tab w:val="left" w:pos="993"/>
        </w:tabs>
        <w:spacing w:before="80" w:after="80"/>
        <w:ind w:left="0" w:firstLine="567"/>
        <w:jc w:val="both"/>
        <w:rPr>
          <w:rFonts w:ascii="Times New Roman" w:hAnsi="Times New Roman"/>
          <w:sz w:val="28"/>
          <w:szCs w:val="28"/>
        </w:rPr>
      </w:pPr>
      <w:r w:rsidRPr="00B615B4">
        <w:rPr>
          <w:rFonts w:ascii="Times New Roman" w:hAnsi="Times New Roman"/>
          <w:sz w:val="28"/>
          <w:szCs w:val="28"/>
        </w:rPr>
        <w:t xml:space="preserve">Nhà trường thực hiện trao đổi thông tin hợp tác đào tạo với các nội dung: Nghiên cứu, xây dựng chương trình hợp tác đào tạo; trao đổi ấn phẩm, tài liệu;  kết quả hoạt động đào tạo và hợp tác trong lĩnh vực khoa học-công nghệ đối với Trường Đại học Cardiff Metropolitan (Vương quốc Anh), Trường Đại học Quốc </w:t>
      </w:r>
      <w:r w:rsidRPr="00B615B4">
        <w:rPr>
          <w:rFonts w:ascii="Times New Roman" w:hAnsi="Times New Roman"/>
          <w:sz w:val="28"/>
          <w:szCs w:val="28"/>
        </w:rPr>
        <w:lastRenderedPageBreak/>
        <w:t>gia Kunsan (Hàn Quốc); Trường Đại học  Yeungnam (Hàn Quốc), Trường Đại học Victoria (Úc), với tổ chức giáo dục và đào tạo F+U Sachsen (Cộng hòa Liên bang Đức) và Trường Cao đẳng Koje (Hàn Quốc).</w:t>
      </w:r>
    </w:p>
    <w:p w:rsidR="003C54C0" w:rsidRPr="00B615B4" w:rsidRDefault="003C54C0" w:rsidP="003C54C0">
      <w:pPr>
        <w:pStyle w:val="ListParagraph"/>
        <w:widowControl/>
        <w:numPr>
          <w:ilvl w:val="0"/>
          <w:numId w:val="4"/>
        </w:numPr>
        <w:tabs>
          <w:tab w:val="left" w:pos="851"/>
          <w:tab w:val="left" w:pos="1134"/>
        </w:tabs>
        <w:adjustRightInd/>
        <w:spacing w:before="80" w:after="80" w:line="240" w:lineRule="auto"/>
        <w:ind w:left="0" w:firstLine="851"/>
        <w:contextualSpacing w:val="0"/>
        <w:textAlignment w:val="auto"/>
        <w:rPr>
          <w:b w:val="0"/>
          <w:sz w:val="28"/>
          <w:szCs w:val="28"/>
        </w:rPr>
      </w:pPr>
      <w:r w:rsidRPr="00B615B4">
        <w:rPr>
          <w:b w:val="0"/>
          <w:sz w:val="28"/>
          <w:szCs w:val="28"/>
        </w:rPr>
        <w:t>Tham gia dự án chương trình đào tạo nghề “Thợ điện xanh” dự án do tổ chức ASSIST, Ngân hàng Đầu tư và Phát triển Đức, Tập đoàn Schneider Electric (Pháp) tài trợ tổng giá trị 9 tỷ 800 triệu đồng dùng để đầu tư phòng thực hành “Điện cơ bản” và “Điện năng lượng xanh”.</w:t>
      </w:r>
    </w:p>
    <w:p w:rsidR="003C54C0" w:rsidRPr="00B615B4" w:rsidRDefault="003C54C0" w:rsidP="003C54C0">
      <w:pPr>
        <w:pStyle w:val="ListParagraph"/>
        <w:widowControl/>
        <w:numPr>
          <w:ilvl w:val="0"/>
          <w:numId w:val="4"/>
        </w:numPr>
        <w:tabs>
          <w:tab w:val="left" w:pos="851"/>
          <w:tab w:val="left" w:pos="1134"/>
        </w:tabs>
        <w:adjustRightInd/>
        <w:spacing w:before="80" w:after="80" w:line="240" w:lineRule="auto"/>
        <w:ind w:left="0" w:firstLine="851"/>
        <w:contextualSpacing w:val="0"/>
        <w:textAlignment w:val="auto"/>
        <w:rPr>
          <w:b w:val="0"/>
          <w:sz w:val="28"/>
          <w:szCs w:val="28"/>
        </w:rPr>
      </w:pPr>
      <w:r w:rsidRPr="00B615B4">
        <w:rPr>
          <w:b w:val="0"/>
          <w:sz w:val="28"/>
          <w:szCs w:val="28"/>
        </w:rPr>
        <w:t>Tham gia dự án “Kỹ thuật viên Cơ điện chuyên nghiệp” do công ty KONE Việt Nam (Phần Lan), ngân hàng Đầu tư và Phát triển Đức tài trợ, đã khánh thành Trung tâm đào tạo về lĩnh vực thang máy và thang cuốn tại Trường với tổng giá trị 15 tỷ đồng.</w:t>
      </w:r>
    </w:p>
    <w:p w:rsidR="003C54C0" w:rsidRPr="00B615B4" w:rsidRDefault="003C54C0" w:rsidP="003C54C0">
      <w:pPr>
        <w:pStyle w:val="ListParagraph"/>
        <w:widowControl/>
        <w:numPr>
          <w:ilvl w:val="0"/>
          <w:numId w:val="4"/>
        </w:numPr>
        <w:tabs>
          <w:tab w:val="left" w:pos="851"/>
          <w:tab w:val="left" w:pos="1134"/>
        </w:tabs>
        <w:adjustRightInd/>
        <w:spacing w:before="80" w:after="80" w:line="240" w:lineRule="auto"/>
        <w:ind w:left="0" w:firstLine="851"/>
        <w:contextualSpacing w:val="0"/>
        <w:textAlignment w:val="auto"/>
        <w:rPr>
          <w:b w:val="0"/>
          <w:sz w:val="28"/>
          <w:szCs w:val="28"/>
        </w:rPr>
      </w:pPr>
      <w:r w:rsidRPr="00B615B4">
        <w:rPr>
          <w:b w:val="0"/>
          <w:sz w:val="28"/>
          <w:szCs w:val="28"/>
        </w:rPr>
        <w:t>Tham gia Chương trình viện trợ phi dự án của Hiệp hội năng lượng không biên giới (ESF) Pháp, chương trình dạy nghề Điện dân dụng miễn phí cho thanh niên có hoàn cảnh khó khăn và bộ đội xuất ngũ với tổng trị giá viện trợ phi dự án tương đương 3 tỷ 760 triệu đồng.</w:t>
      </w:r>
    </w:p>
    <w:p w:rsidR="00696D75" w:rsidRPr="00696D75" w:rsidRDefault="00696D75" w:rsidP="00696D75">
      <w:pPr>
        <w:pStyle w:val="ListParagraph"/>
        <w:widowControl/>
        <w:adjustRightInd/>
        <w:spacing w:before="80" w:after="80" w:line="240" w:lineRule="auto"/>
        <w:ind w:left="1637"/>
        <w:contextualSpacing w:val="0"/>
        <w:textAlignment w:val="auto"/>
        <w:rPr>
          <w:bCs/>
          <w:color w:val="FF0000"/>
          <w:sz w:val="28"/>
          <w:szCs w:val="28"/>
          <w:shd w:val="clear" w:color="auto" w:fill="FFFFFF"/>
        </w:rPr>
      </w:pPr>
      <w:r w:rsidRPr="00696D75">
        <w:rPr>
          <w:bCs/>
          <w:color w:val="FF0000"/>
          <w:sz w:val="28"/>
          <w:szCs w:val="28"/>
          <w:shd w:val="clear" w:color="auto" w:fill="FFFFFF"/>
        </w:rPr>
        <w:t>T</w:t>
      </w:r>
      <w:r w:rsidRPr="00696D75">
        <w:rPr>
          <w:bCs/>
          <w:color w:val="FF0000"/>
          <w:sz w:val="28"/>
          <w:szCs w:val="28"/>
          <w:shd w:val="clear" w:color="auto" w:fill="FFFFFF"/>
        </w:rPr>
        <w:t>hành tích hội thi giáo viên giỏi, học sinh giỏi các cấp</w:t>
      </w:r>
    </w:p>
    <w:p w:rsidR="00696D75" w:rsidRPr="00B03418" w:rsidRDefault="00696D75" w:rsidP="00696D75">
      <w:pPr>
        <w:pStyle w:val="ListParagraph"/>
        <w:widowControl/>
        <w:numPr>
          <w:ilvl w:val="1"/>
          <w:numId w:val="4"/>
        </w:numPr>
        <w:tabs>
          <w:tab w:val="left" w:pos="1260"/>
        </w:tabs>
        <w:adjustRightInd/>
        <w:spacing w:before="80" w:after="80" w:line="240" w:lineRule="auto"/>
        <w:contextualSpacing w:val="0"/>
        <w:textAlignment w:val="auto"/>
        <w:rPr>
          <w:b w:val="0"/>
          <w:bCs/>
          <w:sz w:val="28"/>
          <w:szCs w:val="28"/>
          <w:shd w:val="clear" w:color="auto" w:fill="FFFFFF"/>
        </w:rPr>
      </w:pPr>
      <w:r w:rsidRPr="00B03418">
        <w:rPr>
          <w:b w:val="0"/>
          <w:bCs/>
          <w:sz w:val="28"/>
          <w:szCs w:val="28"/>
          <w:shd w:val="clear" w:color="auto" w:fill="FFFFFF"/>
        </w:rPr>
        <w:t>Giáo viên</w:t>
      </w:r>
    </w:p>
    <w:p w:rsidR="00696D75" w:rsidRPr="00B03418" w:rsidRDefault="00696D75" w:rsidP="00696D75">
      <w:pPr>
        <w:spacing w:before="80" w:after="80"/>
        <w:ind w:firstLine="720"/>
        <w:jc w:val="both"/>
        <w:rPr>
          <w:rFonts w:ascii="Times New Roman" w:hAnsi="Times New Roman"/>
          <w:sz w:val="28"/>
          <w:szCs w:val="26"/>
          <w:lang w:val="vi-VN"/>
        </w:rPr>
      </w:pPr>
      <w:r w:rsidRPr="00B03418">
        <w:rPr>
          <w:rFonts w:ascii="Times New Roman" w:hAnsi="Times New Roman"/>
          <w:sz w:val="28"/>
          <w:szCs w:val="26"/>
        </w:rPr>
        <w:t>Tháng 6/</w:t>
      </w:r>
      <w:r w:rsidRPr="00B03418">
        <w:rPr>
          <w:rFonts w:ascii="Times New Roman" w:hAnsi="Times New Roman"/>
          <w:sz w:val="28"/>
          <w:szCs w:val="26"/>
          <w:lang w:val="vi-VN"/>
        </w:rPr>
        <w:t>201</w:t>
      </w:r>
      <w:r w:rsidRPr="00B03418">
        <w:rPr>
          <w:rFonts w:ascii="Times New Roman" w:hAnsi="Times New Roman"/>
          <w:sz w:val="28"/>
          <w:szCs w:val="26"/>
        </w:rPr>
        <w:t>9</w:t>
      </w:r>
      <w:r w:rsidRPr="00B03418">
        <w:rPr>
          <w:rFonts w:ascii="Times New Roman" w:hAnsi="Times New Roman"/>
          <w:sz w:val="28"/>
          <w:szCs w:val="26"/>
          <w:lang w:val="vi-VN"/>
        </w:rPr>
        <w:t xml:space="preserve"> </w:t>
      </w:r>
      <w:r w:rsidRPr="00B03418">
        <w:rPr>
          <w:rFonts w:ascii="Times New Roman" w:hAnsi="Times New Roman"/>
          <w:sz w:val="28"/>
          <w:szCs w:val="26"/>
          <w:lang w:val="es-ES"/>
        </w:rPr>
        <w:t>Giảng viên khoa Điện-Điện tử và khoa Động lực tham gia</w:t>
      </w:r>
      <w:r w:rsidRPr="00B03418">
        <w:rPr>
          <w:rFonts w:ascii="Times New Roman" w:hAnsi="Times New Roman"/>
          <w:sz w:val="28"/>
          <w:szCs w:val="26"/>
          <w:lang w:val="vi-VN"/>
        </w:rPr>
        <w:t xml:space="preserve"> Hội thi Thiết bị đào tạo tự làm do Sở </w:t>
      </w:r>
      <w:r w:rsidRPr="00B03418">
        <w:rPr>
          <w:rFonts w:ascii="Times New Roman" w:hAnsi="Times New Roman"/>
          <w:sz w:val="28"/>
          <w:szCs w:val="28"/>
          <w:lang w:val="vi-VN"/>
        </w:rPr>
        <w:t>Lao động – Thương binh và Xã hội</w:t>
      </w:r>
      <w:r w:rsidRPr="00B03418">
        <w:rPr>
          <w:rFonts w:ascii="Times New Roman" w:hAnsi="Times New Roman"/>
          <w:sz w:val="28"/>
          <w:szCs w:val="26"/>
          <w:lang w:val="vi-VN"/>
        </w:rPr>
        <w:t xml:space="preserve"> </w:t>
      </w:r>
      <w:r w:rsidRPr="00B03418">
        <w:rPr>
          <w:rFonts w:ascii="Times New Roman" w:hAnsi="Times New Roman"/>
          <w:sz w:val="28"/>
          <w:szCs w:val="26"/>
        </w:rPr>
        <w:t xml:space="preserve"> Thành phố Hồ Chí Minh </w:t>
      </w:r>
      <w:r w:rsidRPr="00B03418">
        <w:rPr>
          <w:rFonts w:ascii="Times New Roman" w:hAnsi="Times New Roman"/>
          <w:sz w:val="28"/>
          <w:szCs w:val="26"/>
          <w:lang w:val="vi-VN"/>
        </w:rPr>
        <w:t>tổ chức</w:t>
      </w:r>
      <w:r w:rsidRPr="00B03418">
        <w:rPr>
          <w:rFonts w:ascii="Times New Roman" w:hAnsi="Times New Roman"/>
          <w:sz w:val="28"/>
          <w:szCs w:val="26"/>
        </w:rPr>
        <w:t xml:space="preserve">, kết quả Trường đạt giải nhất toàn đoàn, 02 giải nhất, 01 giải nhì, 02 giải khuyến khích, được  Thành phố chọn tham gia </w:t>
      </w:r>
      <w:r w:rsidRPr="00B03418">
        <w:rPr>
          <w:rFonts w:ascii="Times New Roman" w:hAnsi="Times New Roman"/>
          <w:sz w:val="28"/>
          <w:szCs w:val="26"/>
          <w:lang w:val="vi-VN"/>
        </w:rPr>
        <w:t xml:space="preserve">Hội thi Thiết bị đào tạo </w:t>
      </w:r>
      <w:r w:rsidRPr="00B03418">
        <w:rPr>
          <w:rFonts w:ascii="Times New Roman" w:hAnsi="Times New Roman"/>
          <w:sz w:val="28"/>
          <w:szCs w:val="26"/>
        </w:rPr>
        <w:t xml:space="preserve"> toàn quốc tổ chức vào tháng 9/2019 tại Huế (Trong tổng số 11 thiết bị tham gia hội thi toàn quốc, có 05 thiết bị là của Trường).</w:t>
      </w:r>
    </w:p>
    <w:p w:rsidR="00696D75" w:rsidRPr="00B03418" w:rsidRDefault="00696D75" w:rsidP="00696D75">
      <w:pPr>
        <w:pStyle w:val="ListParagraph"/>
        <w:widowControl/>
        <w:numPr>
          <w:ilvl w:val="1"/>
          <w:numId w:val="4"/>
        </w:numPr>
        <w:tabs>
          <w:tab w:val="left" w:pos="1260"/>
        </w:tabs>
        <w:adjustRightInd/>
        <w:spacing w:before="80" w:after="80" w:line="240" w:lineRule="auto"/>
        <w:contextualSpacing w:val="0"/>
        <w:textAlignment w:val="auto"/>
        <w:rPr>
          <w:b w:val="0"/>
          <w:sz w:val="28"/>
          <w:szCs w:val="28"/>
        </w:rPr>
      </w:pPr>
      <w:r w:rsidRPr="00B03418">
        <w:rPr>
          <w:b w:val="0"/>
          <w:sz w:val="28"/>
          <w:szCs w:val="28"/>
        </w:rPr>
        <w:t>Học sinh-Sinh viên</w:t>
      </w:r>
    </w:p>
    <w:p w:rsidR="00696D75" w:rsidRPr="00696D75" w:rsidRDefault="00696D75" w:rsidP="00696D75">
      <w:pPr>
        <w:pStyle w:val="ListParagraph"/>
        <w:spacing w:before="80" w:after="80" w:line="240" w:lineRule="auto"/>
        <w:ind w:left="0" w:firstLine="709"/>
        <w:contextualSpacing w:val="0"/>
        <w:rPr>
          <w:b w:val="0"/>
          <w:bCs/>
          <w:sz w:val="28"/>
          <w:szCs w:val="28"/>
        </w:rPr>
      </w:pPr>
      <w:r w:rsidRPr="00696D75">
        <w:rPr>
          <w:b w:val="0"/>
          <w:sz w:val="28"/>
          <w:szCs w:val="28"/>
        </w:rPr>
        <w:t xml:space="preserve">Trường được chọn là đơn vị đăng </w:t>
      </w:r>
      <w:proofErr w:type="gramStart"/>
      <w:r w:rsidRPr="00696D75">
        <w:rPr>
          <w:b w:val="0"/>
          <w:sz w:val="28"/>
          <w:szCs w:val="28"/>
        </w:rPr>
        <w:t>cai</w:t>
      </w:r>
      <w:proofErr w:type="gramEnd"/>
      <w:r w:rsidRPr="00696D75">
        <w:rPr>
          <w:b w:val="0"/>
          <w:sz w:val="28"/>
          <w:szCs w:val="28"/>
        </w:rPr>
        <w:t xml:space="preserve"> Hội thi học sinh giỏi nghề Điện, cuộc thi do Thành đoàn Thành phố Hồ Chí Minh tổ chức. </w:t>
      </w:r>
    </w:p>
    <w:p w:rsidR="00696D75" w:rsidRPr="00696D75" w:rsidRDefault="00696D75" w:rsidP="00696D75">
      <w:pPr>
        <w:pStyle w:val="ListParagraph"/>
        <w:spacing w:before="80" w:after="80" w:line="240" w:lineRule="auto"/>
        <w:ind w:left="0" w:firstLine="709"/>
        <w:contextualSpacing w:val="0"/>
        <w:rPr>
          <w:b w:val="0"/>
          <w:bCs/>
          <w:sz w:val="28"/>
          <w:szCs w:val="28"/>
        </w:rPr>
      </w:pPr>
      <w:r w:rsidRPr="00696D75">
        <w:rPr>
          <w:b w:val="0"/>
          <w:bCs/>
          <w:sz w:val="28"/>
          <w:szCs w:val="28"/>
        </w:rPr>
        <w:t>Tham gia đến vòng bán kết Hội thi Olympic các môn khoa học Mác – Lênin, Tư tưởng Hồ Chí Minh “Tầm nhìn xuyên thế kỷ” năm 2019 do Thành đoàn Thành phố Hồ Chí Minh tổ chức.</w:t>
      </w:r>
    </w:p>
    <w:p w:rsidR="00696D75" w:rsidRPr="00696D75" w:rsidRDefault="00696D75" w:rsidP="00696D75">
      <w:pPr>
        <w:pStyle w:val="ListParagraph"/>
        <w:spacing w:before="80" w:after="80" w:line="240" w:lineRule="auto"/>
        <w:ind w:left="0" w:firstLine="709"/>
        <w:contextualSpacing w:val="0"/>
        <w:rPr>
          <w:b w:val="0"/>
          <w:bCs/>
          <w:sz w:val="28"/>
          <w:szCs w:val="28"/>
        </w:rPr>
      </w:pPr>
      <w:r w:rsidRPr="00696D75">
        <w:rPr>
          <w:b w:val="0"/>
          <w:bCs/>
          <w:sz w:val="28"/>
          <w:szCs w:val="28"/>
        </w:rPr>
        <w:t xml:space="preserve"> Tổ chức Hội thi học sinh sinh viên giỏi nghề cấp khoa  tại 4 khoa: khoa Cơ khí, khoa CNTT, khoa May – Thời trang và khoa Điện – Điện tử với 11 môn dự thi, kết quả có 35 HSSV đạt giải thưởng, 11 giải nhất, 11 giải nhì, 11 giải ba và 2 giải khuyến khích.</w:t>
      </w:r>
    </w:p>
    <w:p w:rsidR="00696D75" w:rsidRPr="00696D75" w:rsidRDefault="00696D75" w:rsidP="00696D75">
      <w:pPr>
        <w:pStyle w:val="ListParagraph"/>
        <w:spacing w:before="80" w:after="80" w:line="240" w:lineRule="auto"/>
        <w:ind w:left="0" w:firstLine="709"/>
        <w:contextualSpacing w:val="0"/>
        <w:rPr>
          <w:b w:val="0"/>
          <w:sz w:val="28"/>
          <w:szCs w:val="28"/>
        </w:rPr>
      </w:pPr>
      <w:r w:rsidRPr="00696D75">
        <w:rPr>
          <w:b w:val="0"/>
          <w:sz w:val="28"/>
          <w:szCs w:val="28"/>
        </w:rPr>
        <w:t xml:space="preserve"> 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6F297F" w:rsidRPr="006F297F" w:rsidRDefault="006F297F" w:rsidP="006F297F">
      <w:pPr>
        <w:spacing w:before="80" w:after="80"/>
        <w:ind w:left="720"/>
        <w:jc w:val="center"/>
        <w:rPr>
          <w:rFonts w:ascii="Times New Roman" w:hAnsi="Times New Roman"/>
          <w:b/>
          <w:color w:val="FF0000"/>
          <w:sz w:val="28"/>
          <w:szCs w:val="28"/>
        </w:rPr>
      </w:pPr>
      <w:r w:rsidRPr="006F297F">
        <w:rPr>
          <w:rFonts w:ascii="Times New Roman" w:hAnsi="Times New Roman"/>
          <w:b/>
          <w:color w:val="FF0000"/>
          <w:sz w:val="28"/>
          <w:szCs w:val="28"/>
        </w:rPr>
        <w:lastRenderedPageBreak/>
        <w:t>Hình thức khen thưởng</w:t>
      </w:r>
      <w:r w:rsidRPr="006F297F">
        <w:rPr>
          <w:rFonts w:ascii="Times New Roman" w:hAnsi="Times New Roman"/>
          <w:b/>
          <w:color w:val="FF0000"/>
          <w:sz w:val="28"/>
          <w:szCs w:val="28"/>
        </w:rPr>
        <w:t xml:space="preserve"> nhà trường đã nhận</w:t>
      </w:r>
    </w:p>
    <w:p w:rsidR="006F297F" w:rsidRDefault="006F297F" w:rsidP="006F297F">
      <w:pPr>
        <w:spacing w:before="80" w:after="80"/>
        <w:rPr>
          <w:rFonts w:ascii="Times New Roman" w:hAnsi="Times New Roman"/>
          <w:b/>
          <w:color w:val="1F1F1F"/>
          <w:sz w:val="28"/>
          <w:szCs w:val="28"/>
        </w:rPr>
      </w:pPr>
    </w:p>
    <w:tbl>
      <w:tblPr>
        <w:tblW w:w="9793" w:type="dxa"/>
        <w:tblInd w:w="108" w:type="dxa"/>
        <w:tblBorders>
          <w:insideH w:val="nil"/>
          <w:insideV w:val="nil"/>
        </w:tblBorders>
        <w:tblCellMar>
          <w:left w:w="0" w:type="dxa"/>
          <w:right w:w="0" w:type="dxa"/>
        </w:tblCellMar>
        <w:tblLook w:val="04A0" w:firstRow="1" w:lastRow="0" w:firstColumn="1" w:lastColumn="0" w:noHBand="0" w:noVBand="1"/>
      </w:tblPr>
      <w:tblGrid>
        <w:gridCol w:w="991"/>
        <w:gridCol w:w="2045"/>
        <w:gridCol w:w="6757"/>
      </w:tblGrid>
      <w:tr w:rsidR="006F297F" w:rsidRPr="00EB0D08" w:rsidTr="00C63251">
        <w:trPr>
          <w:trHeight w:val="416"/>
          <w:tblHeader/>
        </w:trPr>
        <w:tc>
          <w:tcPr>
            <w:tcW w:w="99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6F297F" w:rsidRPr="00EB0D08" w:rsidRDefault="006F297F" w:rsidP="00C63251">
            <w:pPr>
              <w:spacing w:before="80" w:after="80"/>
              <w:jc w:val="center"/>
              <w:rPr>
                <w:rFonts w:ascii="Times New Roman" w:hAnsi="Times New Roman"/>
                <w:color w:val="1F1F1F"/>
                <w:sz w:val="28"/>
                <w:szCs w:val="28"/>
              </w:rPr>
            </w:pPr>
            <w:r w:rsidRPr="00EB0D08">
              <w:rPr>
                <w:rFonts w:ascii="Times New Roman" w:hAnsi="Times New Roman"/>
                <w:b/>
                <w:bCs/>
                <w:color w:val="1F1F1F"/>
                <w:sz w:val="28"/>
                <w:szCs w:val="28"/>
              </w:rPr>
              <w:t>Năm</w:t>
            </w:r>
            <w:r>
              <w:rPr>
                <w:rFonts w:ascii="Times New Roman" w:hAnsi="Times New Roman"/>
                <w:b/>
                <w:bCs/>
                <w:color w:val="1F1F1F"/>
                <w:sz w:val="28"/>
                <w:szCs w:val="28"/>
              </w:rPr>
              <w:t xml:space="preserve"> học</w:t>
            </w:r>
          </w:p>
        </w:tc>
        <w:tc>
          <w:tcPr>
            <w:tcW w:w="204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F297F" w:rsidRPr="00EB0D08" w:rsidRDefault="006F297F" w:rsidP="00C63251">
            <w:pPr>
              <w:spacing w:before="80" w:after="80"/>
              <w:jc w:val="center"/>
              <w:rPr>
                <w:rFonts w:ascii="Times New Roman" w:hAnsi="Times New Roman"/>
                <w:color w:val="1F1F1F"/>
                <w:sz w:val="28"/>
                <w:szCs w:val="28"/>
              </w:rPr>
            </w:pPr>
            <w:r w:rsidRPr="00EB0D08">
              <w:rPr>
                <w:rFonts w:ascii="Times New Roman" w:hAnsi="Times New Roman"/>
                <w:b/>
                <w:bCs/>
                <w:color w:val="1F1F1F"/>
                <w:sz w:val="28"/>
                <w:szCs w:val="28"/>
              </w:rPr>
              <w:t>Hình thức khen thưởng</w:t>
            </w:r>
          </w:p>
        </w:tc>
        <w:tc>
          <w:tcPr>
            <w:tcW w:w="675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6F297F" w:rsidRPr="00EB0D08" w:rsidRDefault="006F297F" w:rsidP="00C63251">
            <w:pPr>
              <w:spacing w:before="80" w:after="80"/>
              <w:jc w:val="center"/>
              <w:rPr>
                <w:rFonts w:ascii="Times New Roman" w:hAnsi="Times New Roman"/>
                <w:color w:val="1F1F1F"/>
                <w:sz w:val="28"/>
                <w:szCs w:val="28"/>
              </w:rPr>
            </w:pPr>
            <w:r w:rsidRPr="00EB0D08">
              <w:rPr>
                <w:rFonts w:ascii="Times New Roman" w:hAnsi="Times New Roman"/>
                <w:b/>
                <w:bCs/>
                <w:color w:val="1F1F1F"/>
                <w:sz w:val="28"/>
                <w:szCs w:val="28"/>
              </w:rPr>
              <w:t>Số, ngày, tháng, năm của quyết định khen thưởng; cơ quan ban hành quyết định</w:t>
            </w:r>
          </w:p>
        </w:tc>
      </w:tr>
      <w:tr w:rsidR="006F297F" w:rsidRPr="00EB0D08" w:rsidTr="00C63251">
        <w:trPr>
          <w:trHeight w:val="656"/>
        </w:trPr>
        <w:tc>
          <w:tcPr>
            <w:tcW w:w="991"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6F297F" w:rsidRPr="00EB0D08" w:rsidRDefault="006F297F" w:rsidP="00C63251">
            <w:pPr>
              <w:spacing w:before="80" w:after="80"/>
              <w:jc w:val="center"/>
              <w:rPr>
                <w:rFonts w:ascii="Times New Roman" w:hAnsi="Times New Roman"/>
                <w:color w:val="1F1F1F"/>
                <w:sz w:val="28"/>
                <w:szCs w:val="28"/>
              </w:rPr>
            </w:pPr>
            <w:r w:rsidRPr="00EB0D08">
              <w:rPr>
                <w:rFonts w:ascii="Times New Roman" w:hAnsi="Times New Roman"/>
                <w:color w:val="1F1F1F"/>
                <w:sz w:val="28"/>
                <w:szCs w:val="28"/>
              </w:rPr>
              <w:t>201</w:t>
            </w:r>
            <w:r>
              <w:rPr>
                <w:rFonts w:ascii="Times New Roman" w:hAnsi="Times New Roman"/>
                <w:color w:val="1F1F1F"/>
                <w:sz w:val="28"/>
                <w:szCs w:val="28"/>
              </w:rPr>
              <w:t>5</w:t>
            </w:r>
            <w:r w:rsidRPr="00EB0D08">
              <w:rPr>
                <w:rFonts w:ascii="Times New Roman" w:hAnsi="Times New Roman"/>
                <w:color w:val="1F1F1F"/>
                <w:sz w:val="28"/>
                <w:szCs w:val="28"/>
              </w:rPr>
              <w:t xml:space="preserve"> – 201</w:t>
            </w:r>
            <w:r>
              <w:rPr>
                <w:rFonts w:ascii="Times New Roman" w:hAnsi="Times New Roman"/>
                <w:color w:val="1F1F1F"/>
                <w:sz w:val="28"/>
                <w:szCs w:val="28"/>
              </w:rPr>
              <w:t>6</w:t>
            </w:r>
          </w:p>
        </w:tc>
        <w:tc>
          <w:tcPr>
            <w:tcW w:w="2045" w:type="dxa"/>
            <w:tcBorders>
              <w:top w:val="nil"/>
              <w:left w:val="nil"/>
              <w:bottom w:val="single" w:sz="4" w:space="0" w:color="auto"/>
              <w:right w:val="single" w:sz="8" w:space="0" w:color="auto"/>
            </w:tcBorders>
            <w:tcMar>
              <w:top w:w="0" w:type="dxa"/>
              <w:left w:w="108" w:type="dxa"/>
              <w:bottom w:w="0" w:type="dxa"/>
              <w:right w:w="108" w:type="dxa"/>
            </w:tcMar>
            <w:vAlign w:val="center"/>
          </w:tcPr>
          <w:p w:rsidR="006F297F" w:rsidRDefault="006F297F" w:rsidP="00C63251">
            <w:pPr>
              <w:spacing w:before="80" w:after="80"/>
              <w:jc w:val="center"/>
              <w:rPr>
                <w:rFonts w:ascii="Times New Roman" w:hAnsi="Times New Roman"/>
                <w:color w:val="1F1F1F"/>
                <w:sz w:val="28"/>
                <w:szCs w:val="28"/>
              </w:rPr>
            </w:pPr>
            <w:r>
              <w:rPr>
                <w:rFonts w:ascii="Times New Roman" w:hAnsi="Times New Roman"/>
                <w:color w:val="1F1F1F"/>
                <w:sz w:val="28"/>
                <w:szCs w:val="28"/>
              </w:rPr>
              <w:t>Giấy khen</w:t>
            </w:r>
          </w:p>
        </w:tc>
        <w:tc>
          <w:tcPr>
            <w:tcW w:w="6757" w:type="dxa"/>
            <w:tcBorders>
              <w:top w:val="nil"/>
              <w:left w:val="nil"/>
              <w:bottom w:val="single" w:sz="4" w:space="0" w:color="auto"/>
              <w:right w:val="single" w:sz="8" w:space="0" w:color="auto"/>
            </w:tcBorders>
            <w:tcMar>
              <w:top w:w="0" w:type="dxa"/>
              <w:left w:w="108" w:type="dxa"/>
              <w:bottom w:w="0" w:type="dxa"/>
              <w:right w:w="108" w:type="dxa"/>
            </w:tcMar>
            <w:vAlign w:val="center"/>
          </w:tcPr>
          <w:p w:rsidR="006F297F" w:rsidRPr="00EB0D08" w:rsidRDefault="006F297F" w:rsidP="00C63251">
            <w:pPr>
              <w:spacing w:before="80" w:after="80"/>
              <w:jc w:val="both"/>
              <w:rPr>
                <w:rFonts w:ascii="Times New Roman" w:hAnsi="Times New Roman"/>
                <w:sz w:val="28"/>
                <w:szCs w:val="28"/>
              </w:rPr>
            </w:pPr>
            <w:r w:rsidRPr="00EB0D08">
              <w:rPr>
                <w:rFonts w:ascii="Times New Roman" w:hAnsi="Times New Roman"/>
                <w:color w:val="1F1F1F"/>
                <w:sz w:val="28"/>
                <w:szCs w:val="28"/>
              </w:rPr>
              <w:t xml:space="preserve">Quyết định số </w:t>
            </w:r>
            <w:r>
              <w:rPr>
                <w:rFonts w:ascii="Times New Roman" w:hAnsi="Times New Roman"/>
                <w:color w:val="1F1F1F"/>
                <w:sz w:val="28"/>
                <w:szCs w:val="28"/>
              </w:rPr>
              <w:t>1577</w:t>
            </w:r>
            <w:r w:rsidRPr="00EB0D08">
              <w:rPr>
                <w:rFonts w:ascii="Times New Roman" w:hAnsi="Times New Roman"/>
                <w:color w:val="1F1F1F"/>
                <w:sz w:val="28"/>
                <w:szCs w:val="28"/>
              </w:rPr>
              <w:t xml:space="preserve">/QĐ-GDĐT-VP  ngày </w:t>
            </w:r>
            <w:r>
              <w:rPr>
                <w:rFonts w:ascii="Times New Roman" w:hAnsi="Times New Roman"/>
                <w:color w:val="1F1F1F"/>
                <w:sz w:val="28"/>
                <w:szCs w:val="28"/>
              </w:rPr>
              <w:t>15</w:t>
            </w:r>
            <w:r w:rsidRPr="00EB0D08">
              <w:rPr>
                <w:rFonts w:ascii="Times New Roman" w:hAnsi="Times New Roman"/>
                <w:color w:val="1F1F1F"/>
                <w:sz w:val="28"/>
                <w:szCs w:val="28"/>
              </w:rPr>
              <w:t xml:space="preserve"> tháng 8 năm 201</w:t>
            </w:r>
            <w:r>
              <w:rPr>
                <w:rFonts w:ascii="Times New Roman" w:hAnsi="Times New Roman"/>
                <w:color w:val="1F1F1F"/>
                <w:sz w:val="28"/>
                <w:szCs w:val="28"/>
              </w:rPr>
              <w:t>6</w:t>
            </w:r>
            <w:r w:rsidRPr="00EB0D08">
              <w:rPr>
                <w:rFonts w:ascii="Times New Roman" w:hAnsi="Times New Roman"/>
                <w:color w:val="1F1F1F"/>
                <w:sz w:val="28"/>
                <w:szCs w:val="28"/>
              </w:rPr>
              <w:t xml:space="preserve"> của Sở Giáo dục – Đào </w:t>
            </w:r>
            <w:r>
              <w:rPr>
                <w:rFonts w:ascii="Times New Roman" w:hAnsi="Times New Roman"/>
                <w:color w:val="1F1F1F"/>
                <w:sz w:val="28"/>
                <w:szCs w:val="28"/>
              </w:rPr>
              <w:t>tạo</w:t>
            </w:r>
            <w:r w:rsidRPr="00EB0D08">
              <w:rPr>
                <w:rFonts w:ascii="Times New Roman" w:hAnsi="Times New Roman"/>
                <w:color w:val="1F1F1F"/>
                <w:sz w:val="28"/>
                <w:szCs w:val="28"/>
              </w:rPr>
              <w:t xml:space="preserve"> TP.HCM </w:t>
            </w:r>
            <w:r>
              <w:rPr>
                <w:rFonts w:ascii="Times New Roman" w:hAnsi="Times New Roman"/>
                <w:color w:val="1F1F1F"/>
                <w:sz w:val="28"/>
                <w:szCs w:val="28"/>
              </w:rPr>
              <w:t>khen thưởng thành tích “Đã có nhiều đóng góp tích cực trong quan hệ doanh nghiệp và tạo việc làm cho học sinh sau tốt nghiệp</w:t>
            </w:r>
          </w:p>
        </w:tc>
      </w:tr>
      <w:tr w:rsidR="006F297F" w:rsidRPr="00EB0D08" w:rsidTr="00C63251">
        <w:trPr>
          <w:trHeight w:val="656"/>
        </w:trPr>
        <w:tc>
          <w:tcPr>
            <w:tcW w:w="991"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6F297F" w:rsidRPr="00D06FCF" w:rsidRDefault="006F297F" w:rsidP="00C63251">
            <w:pPr>
              <w:spacing w:before="80" w:after="80"/>
              <w:jc w:val="center"/>
              <w:rPr>
                <w:rFonts w:ascii="Times New Roman" w:hAnsi="Times New Roman"/>
                <w:color w:val="1F1F1F"/>
                <w:sz w:val="28"/>
                <w:szCs w:val="28"/>
              </w:rPr>
            </w:pPr>
            <w:r w:rsidRPr="00D06FCF">
              <w:rPr>
                <w:rFonts w:ascii="Times New Roman" w:hAnsi="Times New Roman"/>
                <w:color w:val="1F1F1F"/>
                <w:sz w:val="28"/>
                <w:szCs w:val="28"/>
              </w:rPr>
              <w:t>2015 - 2016</w:t>
            </w:r>
          </w:p>
        </w:tc>
        <w:tc>
          <w:tcPr>
            <w:tcW w:w="2045" w:type="dxa"/>
            <w:tcBorders>
              <w:top w:val="nil"/>
              <w:left w:val="nil"/>
              <w:bottom w:val="single" w:sz="4" w:space="0" w:color="auto"/>
              <w:right w:val="single" w:sz="8" w:space="0" w:color="auto"/>
            </w:tcBorders>
            <w:tcMar>
              <w:top w:w="0" w:type="dxa"/>
              <w:left w:w="108" w:type="dxa"/>
              <w:bottom w:w="0" w:type="dxa"/>
              <w:right w:w="108" w:type="dxa"/>
            </w:tcMar>
            <w:vAlign w:val="center"/>
          </w:tcPr>
          <w:p w:rsidR="006F297F" w:rsidRPr="00D06FCF" w:rsidRDefault="006F297F" w:rsidP="00C63251">
            <w:pPr>
              <w:spacing w:before="80" w:after="80"/>
              <w:jc w:val="center"/>
              <w:rPr>
                <w:rFonts w:ascii="Times New Roman" w:hAnsi="Times New Roman"/>
                <w:color w:val="1F1F1F"/>
                <w:sz w:val="28"/>
                <w:szCs w:val="28"/>
              </w:rPr>
            </w:pPr>
            <w:r w:rsidRPr="00D06FCF">
              <w:rPr>
                <w:rFonts w:ascii="Times New Roman" w:hAnsi="Times New Roman"/>
                <w:color w:val="1F1F1F"/>
                <w:sz w:val="28"/>
                <w:szCs w:val="28"/>
              </w:rPr>
              <w:t>Bằng khen</w:t>
            </w:r>
          </w:p>
        </w:tc>
        <w:tc>
          <w:tcPr>
            <w:tcW w:w="6757" w:type="dxa"/>
            <w:tcBorders>
              <w:top w:val="nil"/>
              <w:left w:val="nil"/>
              <w:bottom w:val="single" w:sz="4" w:space="0" w:color="auto"/>
              <w:right w:val="single" w:sz="8" w:space="0" w:color="auto"/>
            </w:tcBorders>
            <w:tcMar>
              <w:top w:w="0" w:type="dxa"/>
              <w:left w:w="108" w:type="dxa"/>
              <w:bottom w:w="0" w:type="dxa"/>
              <w:right w:w="108" w:type="dxa"/>
            </w:tcMar>
            <w:vAlign w:val="center"/>
          </w:tcPr>
          <w:p w:rsidR="006F297F" w:rsidRPr="00D06FCF" w:rsidRDefault="006F297F" w:rsidP="00C63251">
            <w:pPr>
              <w:spacing w:before="80" w:after="80"/>
              <w:jc w:val="both"/>
              <w:rPr>
                <w:rFonts w:ascii="Times New Roman" w:hAnsi="Times New Roman"/>
                <w:color w:val="1F1F1F"/>
                <w:sz w:val="28"/>
                <w:szCs w:val="28"/>
              </w:rPr>
            </w:pPr>
            <w:r w:rsidRPr="00D06FCF">
              <w:rPr>
                <w:rFonts w:ascii="Times New Roman" w:hAnsi="Times New Roman"/>
                <w:color w:val="1F1F1F"/>
                <w:sz w:val="28"/>
                <w:szCs w:val="28"/>
              </w:rPr>
              <w:t>Quyết định số 250 -QĐKT/TĐTN-VP  ngày 24 tháng 6 năm 2016 của Ban Chấp hành Thành đoàn TPHCM</w:t>
            </w:r>
          </w:p>
        </w:tc>
      </w:tr>
      <w:tr w:rsidR="006F297F" w:rsidRPr="00EB0D08" w:rsidTr="00C63251">
        <w:trPr>
          <w:trHeight w:val="656"/>
        </w:trPr>
        <w:tc>
          <w:tcPr>
            <w:tcW w:w="991"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6F297F" w:rsidRPr="00D06FCF" w:rsidRDefault="006F297F" w:rsidP="00C63251">
            <w:pPr>
              <w:spacing w:before="80" w:after="80"/>
              <w:jc w:val="center"/>
              <w:rPr>
                <w:rFonts w:ascii="Times New Roman" w:hAnsi="Times New Roman"/>
                <w:color w:val="1F1F1F"/>
                <w:sz w:val="28"/>
                <w:szCs w:val="28"/>
              </w:rPr>
            </w:pPr>
            <w:r w:rsidRPr="00D06FCF">
              <w:rPr>
                <w:rFonts w:ascii="Times New Roman" w:hAnsi="Times New Roman"/>
                <w:color w:val="1F1F1F"/>
                <w:sz w:val="28"/>
                <w:szCs w:val="28"/>
              </w:rPr>
              <w:t>2015 - 2016</w:t>
            </w:r>
          </w:p>
        </w:tc>
        <w:tc>
          <w:tcPr>
            <w:tcW w:w="2045" w:type="dxa"/>
            <w:tcBorders>
              <w:top w:val="nil"/>
              <w:left w:val="nil"/>
              <w:bottom w:val="single" w:sz="4" w:space="0" w:color="auto"/>
              <w:right w:val="single" w:sz="8" w:space="0" w:color="auto"/>
            </w:tcBorders>
            <w:tcMar>
              <w:top w:w="0" w:type="dxa"/>
              <w:left w:w="108" w:type="dxa"/>
              <w:bottom w:w="0" w:type="dxa"/>
              <w:right w:w="108" w:type="dxa"/>
            </w:tcMar>
            <w:vAlign w:val="center"/>
          </w:tcPr>
          <w:p w:rsidR="006F297F" w:rsidRPr="00D06FCF" w:rsidRDefault="006F297F" w:rsidP="00C63251">
            <w:pPr>
              <w:spacing w:before="80" w:after="80"/>
              <w:jc w:val="center"/>
              <w:rPr>
                <w:rFonts w:ascii="Times New Roman" w:hAnsi="Times New Roman"/>
                <w:color w:val="1F1F1F"/>
                <w:sz w:val="28"/>
                <w:szCs w:val="28"/>
              </w:rPr>
            </w:pPr>
            <w:r w:rsidRPr="00D06FCF">
              <w:rPr>
                <w:rFonts w:ascii="Times New Roman" w:hAnsi="Times New Roman"/>
                <w:color w:val="1F1F1F"/>
                <w:sz w:val="28"/>
                <w:szCs w:val="28"/>
              </w:rPr>
              <w:t>Bằng khen</w:t>
            </w:r>
          </w:p>
        </w:tc>
        <w:tc>
          <w:tcPr>
            <w:tcW w:w="6757" w:type="dxa"/>
            <w:tcBorders>
              <w:top w:val="nil"/>
              <w:left w:val="nil"/>
              <w:bottom w:val="single" w:sz="4" w:space="0" w:color="auto"/>
              <w:right w:val="single" w:sz="8" w:space="0" w:color="auto"/>
            </w:tcBorders>
            <w:tcMar>
              <w:top w:w="0" w:type="dxa"/>
              <w:left w:w="108" w:type="dxa"/>
              <w:bottom w:w="0" w:type="dxa"/>
              <w:right w:w="108" w:type="dxa"/>
            </w:tcMar>
            <w:vAlign w:val="center"/>
          </w:tcPr>
          <w:p w:rsidR="006F297F" w:rsidRPr="00D06FCF" w:rsidRDefault="006F297F" w:rsidP="00C63251">
            <w:pPr>
              <w:spacing w:before="80" w:after="80"/>
              <w:jc w:val="both"/>
              <w:rPr>
                <w:rFonts w:ascii="Times New Roman" w:hAnsi="Times New Roman"/>
                <w:color w:val="1F1F1F"/>
                <w:sz w:val="28"/>
                <w:szCs w:val="28"/>
              </w:rPr>
            </w:pPr>
            <w:r w:rsidRPr="00D06FCF">
              <w:rPr>
                <w:rFonts w:ascii="Times New Roman" w:hAnsi="Times New Roman"/>
                <w:color w:val="1F1F1F"/>
                <w:sz w:val="28"/>
                <w:szCs w:val="28"/>
              </w:rPr>
              <w:t>Quyết định số 11-QĐ/HSVTP ngày 13 tháng 6 năm 2016 của Ban Chấp hành Hội Sinh viên TPHCM</w:t>
            </w:r>
          </w:p>
        </w:tc>
      </w:tr>
      <w:tr w:rsidR="006F297F" w:rsidRPr="00EB0D08" w:rsidTr="00C63251">
        <w:trPr>
          <w:trHeight w:val="656"/>
        </w:trPr>
        <w:tc>
          <w:tcPr>
            <w:tcW w:w="991"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6F297F" w:rsidRPr="00EB0D08" w:rsidRDefault="006F297F" w:rsidP="00C63251">
            <w:pPr>
              <w:spacing w:before="80" w:after="80"/>
              <w:jc w:val="center"/>
              <w:rPr>
                <w:rFonts w:ascii="Times New Roman" w:hAnsi="Times New Roman"/>
                <w:color w:val="1F1F1F"/>
                <w:sz w:val="28"/>
                <w:szCs w:val="28"/>
              </w:rPr>
            </w:pPr>
            <w:r>
              <w:rPr>
                <w:rFonts w:ascii="Times New Roman" w:hAnsi="Times New Roman"/>
                <w:color w:val="1F1F1F"/>
                <w:sz w:val="28"/>
                <w:szCs w:val="28"/>
              </w:rPr>
              <w:t xml:space="preserve"> </w:t>
            </w:r>
            <w:r w:rsidRPr="00EB0D08">
              <w:rPr>
                <w:rFonts w:ascii="Times New Roman" w:hAnsi="Times New Roman"/>
                <w:color w:val="1F1F1F"/>
                <w:sz w:val="28"/>
                <w:szCs w:val="28"/>
              </w:rPr>
              <w:t>2016 – 2017</w:t>
            </w:r>
          </w:p>
        </w:tc>
        <w:tc>
          <w:tcPr>
            <w:tcW w:w="2045" w:type="dxa"/>
            <w:tcBorders>
              <w:top w:val="nil"/>
              <w:left w:val="nil"/>
              <w:bottom w:val="single" w:sz="4" w:space="0" w:color="auto"/>
              <w:right w:val="single" w:sz="8" w:space="0" w:color="auto"/>
            </w:tcBorders>
            <w:tcMar>
              <w:top w:w="0" w:type="dxa"/>
              <w:left w:w="108" w:type="dxa"/>
              <w:bottom w:w="0" w:type="dxa"/>
              <w:right w:w="108" w:type="dxa"/>
            </w:tcMar>
            <w:vAlign w:val="center"/>
          </w:tcPr>
          <w:p w:rsidR="006F297F" w:rsidRPr="00EB0D08" w:rsidRDefault="006F297F" w:rsidP="00C63251">
            <w:pPr>
              <w:spacing w:before="80" w:after="80"/>
              <w:jc w:val="center"/>
              <w:rPr>
                <w:rFonts w:ascii="Times New Roman" w:hAnsi="Times New Roman"/>
                <w:color w:val="1F1F1F"/>
                <w:sz w:val="28"/>
                <w:szCs w:val="28"/>
              </w:rPr>
            </w:pPr>
            <w:r w:rsidRPr="00EB0D08">
              <w:rPr>
                <w:rFonts w:ascii="Times New Roman" w:hAnsi="Times New Roman"/>
                <w:color w:val="1F1F1F"/>
                <w:sz w:val="28"/>
                <w:szCs w:val="28"/>
              </w:rPr>
              <w:t xml:space="preserve">Cờ </w:t>
            </w:r>
            <w:r>
              <w:rPr>
                <w:rFonts w:ascii="Times New Roman" w:hAnsi="Times New Roman"/>
                <w:color w:val="1F1F1F"/>
                <w:sz w:val="28"/>
                <w:szCs w:val="28"/>
              </w:rPr>
              <w:t>UBND TP.HCM</w:t>
            </w:r>
          </w:p>
        </w:tc>
        <w:tc>
          <w:tcPr>
            <w:tcW w:w="6757" w:type="dxa"/>
            <w:tcBorders>
              <w:top w:val="nil"/>
              <w:left w:val="nil"/>
              <w:bottom w:val="single" w:sz="4" w:space="0" w:color="auto"/>
              <w:right w:val="single" w:sz="8" w:space="0" w:color="auto"/>
            </w:tcBorders>
            <w:tcMar>
              <w:top w:w="0" w:type="dxa"/>
              <w:left w:w="108" w:type="dxa"/>
              <w:bottom w:w="0" w:type="dxa"/>
              <w:right w:w="108" w:type="dxa"/>
            </w:tcMar>
            <w:vAlign w:val="center"/>
          </w:tcPr>
          <w:p w:rsidR="006F297F" w:rsidRPr="00EB0D08" w:rsidRDefault="006F297F" w:rsidP="00C63251">
            <w:pPr>
              <w:spacing w:before="80" w:after="80"/>
              <w:jc w:val="both"/>
              <w:rPr>
                <w:rFonts w:ascii="Times New Roman" w:hAnsi="Times New Roman"/>
                <w:sz w:val="28"/>
                <w:szCs w:val="28"/>
              </w:rPr>
            </w:pPr>
            <w:r w:rsidRPr="00EB0D08">
              <w:rPr>
                <w:rFonts w:ascii="Times New Roman" w:hAnsi="Times New Roman"/>
                <w:sz w:val="28"/>
                <w:szCs w:val="28"/>
              </w:rPr>
              <w:t>Quyết định số 4440/QĐ-UBND  ngày 17 tháng 8 năm 2017</w:t>
            </w:r>
            <w:r>
              <w:rPr>
                <w:rFonts w:ascii="Times New Roman" w:hAnsi="Times New Roman"/>
                <w:sz w:val="28"/>
                <w:szCs w:val="28"/>
              </w:rPr>
              <w:t xml:space="preserve"> </w:t>
            </w:r>
            <w:r w:rsidRPr="00EB0D08">
              <w:rPr>
                <w:rFonts w:ascii="Times New Roman" w:hAnsi="Times New Roman"/>
                <w:sz w:val="28"/>
                <w:szCs w:val="28"/>
              </w:rPr>
              <w:t xml:space="preserve">của Ủy </w:t>
            </w:r>
            <w:r>
              <w:rPr>
                <w:rFonts w:ascii="Times New Roman" w:hAnsi="Times New Roman"/>
                <w:sz w:val="28"/>
                <w:szCs w:val="28"/>
              </w:rPr>
              <w:t>b</w:t>
            </w:r>
            <w:r w:rsidRPr="00EB0D08">
              <w:rPr>
                <w:rFonts w:ascii="Times New Roman" w:hAnsi="Times New Roman"/>
                <w:sz w:val="28"/>
                <w:szCs w:val="28"/>
              </w:rPr>
              <w:t xml:space="preserve">an </w:t>
            </w:r>
            <w:r>
              <w:rPr>
                <w:rFonts w:ascii="Times New Roman" w:hAnsi="Times New Roman"/>
                <w:sz w:val="28"/>
                <w:szCs w:val="28"/>
              </w:rPr>
              <w:t>n</w:t>
            </w:r>
            <w:r w:rsidRPr="00EB0D08">
              <w:rPr>
                <w:rFonts w:ascii="Times New Roman" w:hAnsi="Times New Roman"/>
                <w:sz w:val="28"/>
                <w:szCs w:val="28"/>
              </w:rPr>
              <w:t>hân dân Thành phố Hồ Chí Minh</w:t>
            </w:r>
            <w:r>
              <w:rPr>
                <w:rFonts w:ascii="Times New Roman" w:hAnsi="Times New Roman"/>
                <w:sz w:val="28"/>
                <w:szCs w:val="28"/>
              </w:rPr>
              <w:t>.</w:t>
            </w:r>
          </w:p>
        </w:tc>
      </w:tr>
      <w:tr w:rsidR="006F297F" w:rsidRPr="00EB0D08" w:rsidTr="00C63251">
        <w:trPr>
          <w:trHeight w:val="418"/>
        </w:trPr>
        <w:tc>
          <w:tcPr>
            <w:tcW w:w="9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F297F" w:rsidRDefault="006F297F" w:rsidP="00C63251">
            <w:pPr>
              <w:spacing w:before="80" w:after="80"/>
              <w:jc w:val="center"/>
              <w:rPr>
                <w:rFonts w:ascii="Times New Roman" w:hAnsi="Times New Roman"/>
                <w:color w:val="1F1F1F"/>
                <w:sz w:val="28"/>
                <w:szCs w:val="28"/>
              </w:rPr>
            </w:pPr>
            <w:r w:rsidRPr="00EB0D08">
              <w:rPr>
                <w:rFonts w:ascii="Times New Roman" w:hAnsi="Times New Roman"/>
                <w:color w:val="1F1F1F"/>
                <w:sz w:val="28"/>
                <w:szCs w:val="28"/>
              </w:rPr>
              <w:t>2016 – 2017</w:t>
            </w:r>
          </w:p>
        </w:tc>
        <w:tc>
          <w:tcPr>
            <w:tcW w:w="20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F297F" w:rsidRDefault="006F297F" w:rsidP="00C63251">
            <w:pPr>
              <w:spacing w:before="80" w:after="80"/>
              <w:jc w:val="center"/>
              <w:rPr>
                <w:rFonts w:ascii="Times New Roman" w:hAnsi="Times New Roman"/>
                <w:color w:val="1F1F1F"/>
                <w:sz w:val="28"/>
                <w:szCs w:val="28"/>
              </w:rPr>
            </w:pPr>
            <w:r>
              <w:rPr>
                <w:rFonts w:ascii="Times New Roman" w:hAnsi="Times New Roman"/>
                <w:color w:val="1F1F1F"/>
                <w:sz w:val="28"/>
                <w:szCs w:val="28"/>
              </w:rPr>
              <w:t>Bằng khen của Bộ GD&amp;ĐT</w:t>
            </w:r>
          </w:p>
        </w:tc>
        <w:tc>
          <w:tcPr>
            <w:tcW w:w="67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F297F" w:rsidRPr="00EB0D08" w:rsidRDefault="006F297F" w:rsidP="00C63251">
            <w:pPr>
              <w:spacing w:before="80" w:after="80"/>
              <w:jc w:val="both"/>
              <w:rPr>
                <w:rFonts w:ascii="Times New Roman" w:hAnsi="Times New Roman"/>
                <w:sz w:val="28"/>
                <w:szCs w:val="28"/>
              </w:rPr>
            </w:pPr>
            <w:r w:rsidRPr="00EB0D08">
              <w:rPr>
                <w:rFonts w:ascii="Times New Roman" w:hAnsi="Times New Roman"/>
                <w:sz w:val="28"/>
                <w:szCs w:val="28"/>
              </w:rPr>
              <w:t xml:space="preserve">Quyết định số </w:t>
            </w:r>
            <w:r>
              <w:rPr>
                <w:rFonts w:ascii="Times New Roman" w:hAnsi="Times New Roman"/>
                <w:sz w:val="28"/>
                <w:szCs w:val="28"/>
              </w:rPr>
              <w:t>289</w:t>
            </w:r>
            <w:r w:rsidRPr="00EB0D08">
              <w:rPr>
                <w:rFonts w:ascii="Times New Roman" w:hAnsi="Times New Roman"/>
                <w:sz w:val="28"/>
                <w:szCs w:val="28"/>
              </w:rPr>
              <w:t>/QĐ-</w:t>
            </w:r>
            <w:r>
              <w:rPr>
                <w:rFonts w:ascii="Times New Roman" w:hAnsi="Times New Roman"/>
                <w:sz w:val="28"/>
                <w:szCs w:val="28"/>
              </w:rPr>
              <w:t>BGDĐT</w:t>
            </w:r>
            <w:r w:rsidRPr="00EB0D08">
              <w:rPr>
                <w:rFonts w:ascii="Times New Roman" w:hAnsi="Times New Roman"/>
                <w:sz w:val="28"/>
                <w:szCs w:val="28"/>
              </w:rPr>
              <w:t xml:space="preserve">  ngày </w:t>
            </w:r>
            <w:r>
              <w:rPr>
                <w:rFonts w:ascii="Times New Roman" w:hAnsi="Times New Roman"/>
                <w:sz w:val="28"/>
                <w:szCs w:val="28"/>
              </w:rPr>
              <w:t>26/01/</w:t>
            </w:r>
            <w:r w:rsidRPr="00EB0D08">
              <w:rPr>
                <w:rFonts w:ascii="Times New Roman" w:hAnsi="Times New Roman"/>
                <w:sz w:val="28"/>
                <w:szCs w:val="28"/>
              </w:rPr>
              <w:t>201</w:t>
            </w:r>
            <w:r>
              <w:rPr>
                <w:rFonts w:ascii="Times New Roman" w:hAnsi="Times New Roman"/>
                <w:sz w:val="28"/>
                <w:szCs w:val="28"/>
              </w:rPr>
              <w:t xml:space="preserve">6 </w:t>
            </w:r>
            <w:r w:rsidRPr="00EB0D08">
              <w:rPr>
                <w:rFonts w:ascii="Times New Roman" w:hAnsi="Times New Roman"/>
                <w:sz w:val="28"/>
                <w:szCs w:val="28"/>
              </w:rPr>
              <w:t xml:space="preserve">của </w:t>
            </w:r>
            <w:r>
              <w:rPr>
                <w:rFonts w:ascii="Times New Roman" w:hAnsi="Times New Roman"/>
                <w:sz w:val="28"/>
                <w:szCs w:val="28"/>
              </w:rPr>
              <w:t>Bộ GD&amp;ĐT khen thưởng thành tích xuất sắc trong công tác thực hiện Chỉ thị số 12-CT/TW của Bộ Chính trị về tăng cường sự lãnh đạo của Đảng đối với công tác giáo dục an ninh quốc phòng trong tình hình mới.</w:t>
            </w:r>
          </w:p>
        </w:tc>
      </w:tr>
      <w:tr w:rsidR="006F297F" w:rsidRPr="00EB0D08" w:rsidTr="00C63251">
        <w:trPr>
          <w:trHeight w:val="418"/>
        </w:trPr>
        <w:tc>
          <w:tcPr>
            <w:tcW w:w="9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F297F" w:rsidRPr="00EB0D08" w:rsidRDefault="006F297F" w:rsidP="00C63251">
            <w:pPr>
              <w:spacing w:before="80" w:after="80"/>
              <w:jc w:val="center"/>
              <w:rPr>
                <w:rFonts w:ascii="Times New Roman" w:hAnsi="Times New Roman"/>
                <w:color w:val="1F1F1F"/>
                <w:sz w:val="28"/>
                <w:szCs w:val="28"/>
              </w:rPr>
            </w:pPr>
            <w:r>
              <w:rPr>
                <w:rFonts w:ascii="Times New Roman" w:hAnsi="Times New Roman"/>
                <w:color w:val="1F1F1F"/>
                <w:sz w:val="28"/>
                <w:szCs w:val="28"/>
              </w:rPr>
              <w:t xml:space="preserve"> </w:t>
            </w:r>
            <w:r w:rsidRPr="00EB0D08">
              <w:rPr>
                <w:rFonts w:ascii="Times New Roman" w:hAnsi="Times New Roman"/>
                <w:color w:val="1F1F1F"/>
                <w:sz w:val="28"/>
                <w:szCs w:val="28"/>
              </w:rPr>
              <w:t>201</w:t>
            </w:r>
            <w:r>
              <w:rPr>
                <w:rFonts w:ascii="Times New Roman" w:hAnsi="Times New Roman"/>
                <w:color w:val="1F1F1F"/>
                <w:sz w:val="28"/>
                <w:szCs w:val="28"/>
              </w:rPr>
              <w:t>7</w:t>
            </w:r>
            <w:r w:rsidRPr="00EB0D08">
              <w:rPr>
                <w:rFonts w:ascii="Times New Roman" w:hAnsi="Times New Roman"/>
                <w:color w:val="1F1F1F"/>
                <w:sz w:val="28"/>
                <w:szCs w:val="28"/>
              </w:rPr>
              <w:t>– 201</w:t>
            </w:r>
            <w:r>
              <w:rPr>
                <w:rFonts w:ascii="Times New Roman" w:hAnsi="Times New Roman"/>
                <w:color w:val="1F1F1F"/>
                <w:sz w:val="28"/>
                <w:szCs w:val="28"/>
              </w:rPr>
              <w:t>8</w:t>
            </w:r>
          </w:p>
        </w:tc>
        <w:tc>
          <w:tcPr>
            <w:tcW w:w="20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F297F" w:rsidRPr="00EB0D08" w:rsidRDefault="006F297F" w:rsidP="00C63251">
            <w:pPr>
              <w:spacing w:before="80" w:after="80"/>
              <w:jc w:val="center"/>
              <w:rPr>
                <w:rFonts w:ascii="Times New Roman" w:hAnsi="Times New Roman"/>
                <w:color w:val="1F1F1F"/>
                <w:sz w:val="28"/>
                <w:szCs w:val="28"/>
              </w:rPr>
            </w:pPr>
            <w:r>
              <w:rPr>
                <w:rFonts w:ascii="Times New Roman" w:hAnsi="Times New Roman"/>
                <w:color w:val="1F1F1F"/>
                <w:sz w:val="28"/>
                <w:szCs w:val="28"/>
              </w:rPr>
              <w:t>Bằng khen của UBNDTP.HCM</w:t>
            </w:r>
          </w:p>
        </w:tc>
        <w:tc>
          <w:tcPr>
            <w:tcW w:w="67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F297F" w:rsidRPr="00EB0D08" w:rsidRDefault="006F297F" w:rsidP="00C63251">
            <w:pPr>
              <w:spacing w:before="80" w:after="80"/>
              <w:jc w:val="both"/>
              <w:rPr>
                <w:rFonts w:ascii="Times New Roman" w:hAnsi="Times New Roman"/>
                <w:sz w:val="28"/>
                <w:szCs w:val="28"/>
              </w:rPr>
            </w:pPr>
            <w:r w:rsidRPr="00EB0D08">
              <w:rPr>
                <w:rFonts w:ascii="Times New Roman" w:hAnsi="Times New Roman"/>
                <w:sz w:val="28"/>
                <w:szCs w:val="28"/>
              </w:rPr>
              <w:t xml:space="preserve">Quyết định số </w:t>
            </w:r>
            <w:r>
              <w:rPr>
                <w:rFonts w:ascii="Times New Roman" w:hAnsi="Times New Roman"/>
                <w:sz w:val="28"/>
                <w:szCs w:val="28"/>
              </w:rPr>
              <w:t>4275</w:t>
            </w:r>
            <w:r w:rsidRPr="00EB0D08">
              <w:rPr>
                <w:rFonts w:ascii="Times New Roman" w:hAnsi="Times New Roman"/>
                <w:sz w:val="28"/>
                <w:szCs w:val="28"/>
              </w:rPr>
              <w:t xml:space="preserve">/QĐUB ngày </w:t>
            </w:r>
            <w:r>
              <w:rPr>
                <w:rFonts w:ascii="Times New Roman" w:hAnsi="Times New Roman"/>
                <w:sz w:val="28"/>
                <w:szCs w:val="28"/>
              </w:rPr>
              <w:t>29/9/</w:t>
            </w:r>
            <w:r w:rsidRPr="00EB0D08">
              <w:rPr>
                <w:rFonts w:ascii="Times New Roman" w:hAnsi="Times New Roman"/>
                <w:sz w:val="28"/>
                <w:szCs w:val="28"/>
              </w:rPr>
              <w:t>201</w:t>
            </w:r>
            <w:r>
              <w:rPr>
                <w:rFonts w:ascii="Times New Roman" w:hAnsi="Times New Roman"/>
                <w:sz w:val="28"/>
                <w:szCs w:val="28"/>
              </w:rPr>
              <w:t xml:space="preserve">8 </w:t>
            </w:r>
            <w:r w:rsidRPr="00EB0D08">
              <w:rPr>
                <w:rFonts w:ascii="Times New Roman" w:hAnsi="Times New Roman"/>
                <w:sz w:val="28"/>
                <w:szCs w:val="28"/>
              </w:rPr>
              <w:t xml:space="preserve">của Ủy </w:t>
            </w:r>
            <w:r>
              <w:rPr>
                <w:rFonts w:ascii="Times New Roman" w:hAnsi="Times New Roman"/>
                <w:sz w:val="28"/>
                <w:szCs w:val="28"/>
              </w:rPr>
              <w:t>b</w:t>
            </w:r>
            <w:r w:rsidRPr="00EB0D08">
              <w:rPr>
                <w:rFonts w:ascii="Times New Roman" w:hAnsi="Times New Roman"/>
                <w:sz w:val="28"/>
                <w:szCs w:val="28"/>
              </w:rPr>
              <w:t xml:space="preserve">an </w:t>
            </w:r>
            <w:r>
              <w:rPr>
                <w:rFonts w:ascii="Times New Roman" w:hAnsi="Times New Roman"/>
                <w:sz w:val="28"/>
                <w:szCs w:val="28"/>
              </w:rPr>
              <w:t>n</w:t>
            </w:r>
            <w:r w:rsidRPr="00EB0D08">
              <w:rPr>
                <w:rFonts w:ascii="Times New Roman" w:hAnsi="Times New Roman"/>
                <w:sz w:val="28"/>
                <w:szCs w:val="28"/>
              </w:rPr>
              <w:t>hân dân Thành phố Hồ Chí Minh</w:t>
            </w:r>
            <w:r>
              <w:rPr>
                <w:rFonts w:ascii="Times New Roman" w:hAnsi="Times New Roman"/>
                <w:sz w:val="28"/>
                <w:szCs w:val="28"/>
              </w:rPr>
              <w:t>.</w:t>
            </w:r>
            <w:r w:rsidRPr="00EB0D08">
              <w:rPr>
                <w:rFonts w:ascii="Times New Roman" w:hAnsi="Times New Roman"/>
                <w:sz w:val="28"/>
                <w:szCs w:val="28"/>
              </w:rPr>
              <w:t xml:space="preserve"> </w:t>
            </w:r>
          </w:p>
        </w:tc>
      </w:tr>
      <w:tr w:rsidR="006F297F" w:rsidRPr="00EB0D08" w:rsidTr="00C63251">
        <w:trPr>
          <w:trHeight w:val="418"/>
        </w:trPr>
        <w:tc>
          <w:tcPr>
            <w:tcW w:w="9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6F297F" w:rsidRPr="00EB0D08" w:rsidRDefault="006F297F" w:rsidP="00C63251">
            <w:pPr>
              <w:spacing w:before="80" w:after="80"/>
              <w:jc w:val="center"/>
              <w:rPr>
                <w:rFonts w:ascii="Times New Roman" w:hAnsi="Times New Roman"/>
                <w:color w:val="1F1F1F"/>
                <w:sz w:val="28"/>
                <w:szCs w:val="28"/>
              </w:rPr>
            </w:pPr>
            <w:r>
              <w:rPr>
                <w:rFonts w:ascii="Times New Roman" w:hAnsi="Times New Roman"/>
                <w:color w:val="1F1F1F"/>
                <w:sz w:val="28"/>
                <w:szCs w:val="28"/>
              </w:rPr>
              <w:t>2017-2018</w:t>
            </w:r>
          </w:p>
        </w:tc>
        <w:tc>
          <w:tcPr>
            <w:tcW w:w="2045"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6F297F" w:rsidRDefault="006F297F" w:rsidP="00C63251">
            <w:pPr>
              <w:spacing w:before="80" w:after="80"/>
              <w:jc w:val="center"/>
              <w:rPr>
                <w:rFonts w:ascii="Times New Roman" w:hAnsi="Times New Roman"/>
                <w:color w:val="1F1F1F"/>
                <w:sz w:val="28"/>
                <w:szCs w:val="28"/>
              </w:rPr>
            </w:pPr>
            <w:r>
              <w:rPr>
                <w:rFonts w:ascii="Times New Roman" w:hAnsi="Times New Roman"/>
                <w:color w:val="1F1F1F"/>
                <w:sz w:val="28"/>
                <w:szCs w:val="28"/>
              </w:rPr>
              <w:t>Bằng khen của UBNDTP.HCM</w:t>
            </w:r>
          </w:p>
        </w:tc>
        <w:tc>
          <w:tcPr>
            <w:tcW w:w="6757"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6F297F" w:rsidRPr="00EB0D08" w:rsidRDefault="006F297F" w:rsidP="00C63251">
            <w:pPr>
              <w:spacing w:before="80" w:after="80"/>
              <w:jc w:val="both"/>
              <w:rPr>
                <w:rFonts w:ascii="Times New Roman" w:hAnsi="Times New Roman"/>
                <w:color w:val="1F1F1F"/>
                <w:sz w:val="28"/>
                <w:szCs w:val="28"/>
              </w:rPr>
            </w:pPr>
            <w:r w:rsidRPr="00EB0D08">
              <w:rPr>
                <w:rFonts w:ascii="Times New Roman" w:hAnsi="Times New Roman"/>
                <w:sz w:val="28"/>
                <w:szCs w:val="28"/>
              </w:rPr>
              <w:t xml:space="preserve">Quyết định số </w:t>
            </w:r>
            <w:r>
              <w:rPr>
                <w:rFonts w:ascii="Times New Roman" w:hAnsi="Times New Roman"/>
                <w:sz w:val="28"/>
                <w:szCs w:val="28"/>
              </w:rPr>
              <w:t>1959</w:t>
            </w:r>
            <w:r w:rsidRPr="00EB0D08">
              <w:rPr>
                <w:rFonts w:ascii="Times New Roman" w:hAnsi="Times New Roman"/>
                <w:sz w:val="28"/>
                <w:szCs w:val="28"/>
              </w:rPr>
              <w:t>/QĐUB ngày 1</w:t>
            </w:r>
            <w:r>
              <w:rPr>
                <w:rFonts w:ascii="Times New Roman" w:hAnsi="Times New Roman"/>
                <w:sz w:val="28"/>
                <w:szCs w:val="28"/>
              </w:rPr>
              <w:t>1/5/</w:t>
            </w:r>
            <w:r w:rsidRPr="00EB0D08">
              <w:rPr>
                <w:rFonts w:ascii="Times New Roman" w:hAnsi="Times New Roman"/>
                <w:sz w:val="28"/>
                <w:szCs w:val="28"/>
              </w:rPr>
              <w:t>201</w:t>
            </w:r>
            <w:r>
              <w:rPr>
                <w:rFonts w:ascii="Times New Roman" w:hAnsi="Times New Roman"/>
                <w:sz w:val="28"/>
                <w:szCs w:val="28"/>
              </w:rPr>
              <w:t xml:space="preserve">8 </w:t>
            </w:r>
            <w:r w:rsidRPr="00EB0D08">
              <w:rPr>
                <w:rFonts w:ascii="Times New Roman" w:hAnsi="Times New Roman"/>
                <w:sz w:val="28"/>
                <w:szCs w:val="28"/>
              </w:rPr>
              <w:t xml:space="preserve">của </w:t>
            </w:r>
            <w:r>
              <w:rPr>
                <w:rFonts w:ascii="Times New Roman" w:hAnsi="Times New Roman"/>
                <w:sz w:val="28"/>
                <w:szCs w:val="28"/>
              </w:rPr>
              <w:t>UBND TP.HCM về thành tích đóng góp tích cực trong công tác tổ chức Hội thi “Học sinh, sinh viên giỏi nghề” liên lục nhiều năm, góp phần tích cực trong phong trào thi đua của thành phố.</w:t>
            </w:r>
          </w:p>
        </w:tc>
      </w:tr>
      <w:tr w:rsidR="006F297F" w:rsidRPr="00EB0D08" w:rsidTr="00C63251">
        <w:trPr>
          <w:trHeight w:val="418"/>
        </w:trPr>
        <w:tc>
          <w:tcPr>
            <w:tcW w:w="991"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6F297F" w:rsidRPr="00EB0D08" w:rsidRDefault="006F297F" w:rsidP="00C63251">
            <w:pPr>
              <w:spacing w:before="80" w:after="80"/>
              <w:jc w:val="center"/>
              <w:rPr>
                <w:rFonts w:ascii="Times New Roman" w:hAnsi="Times New Roman"/>
                <w:color w:val="1F1F1F"/>
                <w:sz w:val="28"/>
                <w:szCs w:val="28"/>
              </w:rPr>
            </w:pPr>
            <w:r>
              <w:rPr>
                <w:rFonts w:ascii="Times New Roman" w:hAnsi="Times New Roman"/>
                <w:color w:val="1F1F1F"/>
                <w:sz w:val="28"/>
                <w:szCs w:val="28"/>
              </w:rPr>
              <w:t>2017-2018</w:t>
            </w:r>
          </w:p>
        </w:tc>
        <w:tc>
          <w:tcPr>
            <w:tcW w:w="2045"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6F297F" w:rsidRDefault="006F297F" w:rsidP="00C63251">
            <w:pPr>
              <w:spacing w:before="80" w:after="80"/>
              <w:jc w:val="center"/>
              <w:rPr>
                <w:rFonts w:ascii="Times New Roman" w:hAnsi="Times New Roman"/>
                <w:color w:val="1F1F1F"/>
                <w:sz w:val="28"/>
                <w:szCs w:val="28"/>
              </w:rPr>
            </w:pPr>
            <w:r>
              <w:rPr>
                <w:rFonts w:ascii="Times New Roman" w:hAnsi="Times New Roman"/>
                <w:color w:val="1F1F1F"/>
                <w:sz w:val="28"/>
                <w:szCs w:val="28"/>
              </w:rPr>
              <w:t>Cờ thi đua của Liên đoàn Lao động Thành phố</w:t>
            </w:r>
          </w:p>
        </w:tc>
        <w:tc>
          <w:tcPr>
            <w:tcW w:w="675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6F297F" w:rsidRPr="000362A8" w:rsidRDefault="006F297F" w:rsidP="00C63251">
            <w:pPr>
              <w:spacing w:before="80" w:after="80"/>
              <w:jc w:val="both"/>
              <w:rPr>
                <w:rFonts w:ascii="Times New Roman" w:hAnsi="Times New Roman"/>
                <w:sz w:val="28"/>
                <w:szCs w:val="28"/>
              </w:rPr>
            </w:pPr>
            <w:r w:rsidRPr="000362A8">
              <w:rPr>
                <w:rFonts w:ascii="Times New Roman" w:hAnsi="Times New Roman"/>
                <w:bCs/>
                <w:color w:val="1F1F1F"/>
                <w:sz w:val="28"/>
                <w:szCs w:val="28"/>
              </w:rPr>
              <w:t>Quyết định số 108/QĐ-LĐLĐ ngày 14</w:t>
            </w:r>
            <w:r>
              <w:rPr>
                <w:rFonts w:ascii="Times New Roman" w:hAnsi="Times New Roman"/>
                <w:bCs/>
                <w:color w:val="1F1F1F"/>
                <w:sz w:val="28"/>
                <w:szCs w:val="28"/>
              </w:rPr>
              <w:t>/</w:t>
            </w:r>
            <w:r w:rsidRPr="000362A8">
              <w:rPr>
                <w:rFonts w:ascii="Times New Roman" w:hAnsi="Times New Roman"/>
                <w:bCs/>
                <w:color w:val="1F1F1F"/>
                <w:sz w:val="28"/>
                <w:szCs w:val="28"/>
              </w:rPr>
              <w:t>8</w:t>
            </w:r>
            <w:r>
              <w:rPr>
                <w:rFonts w:ascii="Times New Roman" w:hAnsi="Times New Roman"/>
                <w:bCs/>
                <w:color w:val="1F1F1F"/>
                <w:sz w:val="28"/>
                <w:szCs w:val="28"/>
              </w:rPr>
              <w:t>/</w:t>
            </w:r>
            <w:r w:rsidRPr="000362A8">
              <w:rPr>
                <w:rFonts w:ascii="Times New Roman" w:hAnsi="Times New Roman"/>
                <w:bCs/>
                <w:color w:val="1F1F1F"/>
                <w:sz w:val="28"/>
                <w:szCs w:val="28"/>
              </w:rPr>
              <w:t xml:space="preserve">2018 của </w:t>
            </w:r>
            <w:r>
              <w:rPr>
                <w:rFonts w:ascii="Times New Roman" w:hAnsi="Times New Roman"/>
                <w:bCs/>
                <w:color w:val="1F1F1F"/>
                <w:sz w:val="28"/>
                <w:szCs w:val="28"/>
              </w:rPr>
              <w:t xml:space="preserve">Tổng </w:t>
            </w:r>
            <w:r w:rsidRPr="000362A8">
              <w:rPr>
                <w:rFonts w:ascii="Times New Roman" w:hAnsi="Times New Roman"/>
                <w:bCs/>
                <w:color w:val="1F1F1F"/>
                <w:sz w:val="28"/>
                <w:szCs w:val="28"/>
              </w:rPr>
              <w:t xml:space="preserve">Liên đoàn Lao động </w:t>
            </w:r>
            <w:r>
              <w:rPr>
                <w:rFonts w:ascii="Times New Roman" w:hAnsi="Times New Roman"/>
                <w:bCs/>
                <w:color w:val="1F1F1F"/>
                <w:sz w:val="28"/>
                <w:szCs w:val="28"/>
              </w:rPr>
              <w:t>VN</w:t>
            </w:r>
            <w:r w:rsidRPr="000362A8">
              <w:rPr>
                <w:rFonts w:ascii="Times New Roman" w:hAnsi="Times New Roman"/>
                <w:bCs/>
                <w:color w:val="1F1F1F"/>
                <w:sz w:val="28"/>
                <w:szCs w:val="28"/>
              </w:rPr>
              <w:t xml:space="preserve"> về việc khen thưởng hoạt động Công đoàn năm học 2017-2018</w:t>
            </w:r>
            <w:r>
              <w:rPr>
                <w:rFonts w:ascii="Times New Roman" w:hAnsi="Times New Roman"/>
                <w:bCs/>
                <w:color w:val="1F1F1F"/>
                <w:sz w:val="28"/>
                <w:szCs w:val="28"/>
              </w:rPr>
              <w:t>.</w:t>
            </w:r>
          </w:p>
        </w:tc>
      </w:tr>
      <w:tr w:rsidR="006F297F" w:rsidRPr="00EB0D08" w:rsidTr="00C63251">
        <w:trPr>
          <w:trHeight w:val="418"/>
        </w:trPr>
        <w:tc>
          <w:tcPr>
            <w:tcW w:w="991"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6F297F" w:rsidRDefault="006F297F" w:rsidP="00C63251">
            <w:pPr>
              <w:spacing w:before="80" w:after="80"/>
              <w:jc w:val="center"/>
              <w:rPr>
                <w:rFonts w:ascii="Times New Roman" w:hAnsi="Times New Roman"/>
                <w:color w:val="1F1F1F"/>
                <w:sz w:val="28"/>
                <w:szCs w:val="28"/>
              </w:rPr>
            </w:pPr>
            <w:r>
              <w:rPr>
                <w:rFonts w:ascii="Times New Roman" w:hAnsi="Times New Roman"/>
                <w:color w:val="1F1F1F"/>
                <w:sz w:val="28"/>
                <w:szCs w:val="28"/>
              </w:rPr>
              <w:t>2017-2018</w:t>
            </w:r>
          </w:p>
        </w:tc>
        <w:tc>
          <w:tcPr>
            <w:tcW w:w="2045"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6F297F" w:rsidRPr="00943128" w:rsidRDefault="006F297F" w:rsidP="00C63251">
            <w:pPr>
              <w:spacing w:before="80" w:after="80"/>
              <w:jc w:val="center"/>
              <w:rPr>
                <w:rFonts w:ascii="Times New Roman" w:hAnsi="Times New Roman"/>
                <w:color w:val="1F1F1F"/>
                <w:sz w:val="28"/>
                <w:szCs w:val="28"/>
              </w:rPr>
            </w:pPr>
            <w:r>
              <w:rPr>
                <w:rFonts w:ascii="Times New Roman" w:hAnsi="Times New Roman"/>
                <w:color w:val="1F1F1F"/>
                <w:sz w:val="28"/>
                <w:szCs w:val="28"/>
              </w:rPr>
              <w:t>Cờ thi đua của Tổng Liên đoàn Lao động VN</w:t>
            </w:r>
          </w:p>
        </w:tc>
        <w:tc>
          <w:tcPr>
            <w:tcW w:w="675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6F297F" w:rsidRPr="000362A8" w:rsidRDefault="006F297F" w:rsidP="00C63251">
            <w:pPr>
              <w:spacing w:before="80" w:after="80"/>
              <w:jc w:val="both"/>
              <w:rPr>
                <w:rFonts w:ascii="Times New Roman" w:hAnsi="Times New Roman"/>
                <w:sz w:val="28"/>
                <w:szCs w:val="28"/>
              </w:rPr>
            </w:pPr>
            <w:r w:rsidRPr="000362A8">
              <w:rPr>
                <w:rFonts w:ascii="Times New Roman" w:hAnsi="Times New Roman"/>
                <w:bCs/>
                <w:color w:val="1F1F1F"/>
                <w:sz w:val="28"/>
                <w:szCs w:val="28"/>
              </w:rPr>
              <w:t>Quyết định số 1</w:t>
            </w:r>
            <w:r>
              <w:rPr>
                <w:rFonts w:ascii="Times New Roman" w:hAnsi="Times New Roman"/>
                <w:bCs/>
                <w:color w:val="1F1F1F"/>
                <w:sz w:val="28"/>
                <w:szCs w:val="28"/>
              </w:rPr>
              <w:t>913</w:t>
            </w:r>
            <w:r w:rsidRPr="000362A8">
              <w:rPr>
                <w:rFonts w:ascii="Times New Roman" w:hAnsi="Times New Roman"/>
                <w:bCs/>
                <w:color w:val="1F1F1F"/>
                <w:sz w:val="28"/>
                <w:szCs w:val="28"/>
              </w:rPr>
              <w:t>/QĐ-</w:t>
            </w:r>
            <w:r>
              <w:rPr>
                <w:rFonts w:ascii="Times New Roman" w:hAnsi="Times New Roman"/>
                <w:bCs/>
                <w:color w:val="1F1F1F"/>
                <w:sz w:val="28"/>
                <w:szCs w:val="28"/>
              </w:rPr>
              <w:t>TLĐ</w:t>
            </w:r>
            <w:r w:rsidRPr="000362A8">
              <w:rPr>
                <w:rFonts w:ascii="Times New Roman" w:hAnsi="Times New Roman"/>
                <w:bCs/>
                <w:color w:val="1F1F1F"/>
                <w:sz w:val="28"/>
                <w:szCs w:val="28"/>
              </w:rPr>
              <w:t xml:space="preserve"> ngày </w:t>
            </w:r>
            <w:r>
              <w:rPr>
                <w:rFonts w:ascii="Times New Roman" w:hAnsi="Times New Roman"/>
                <w:bCs/>
                <w:color w:val="1F1F1F"/>
                <w:sz w:val="28"/>
                <w:szCs w:val="28"/>
              </w:rPr>
              <w:t>26/11/</w:t>
            </w:r>
            <w:r w:rsidRPr="000362A8">
              <w:rPr>
                <w:rFonts w:ascii="Times New Roman" w:hAnsi="Times New Roman"/>
                <w:bCs/>
                <w:color w:val="1F1F1F"/>
                <w:sz w:val="28"/>
                <w:szCs w:val="28"/>
              </w:rPr>
              <w:t xml:space="preserve"> 2018 của Liên đoàn Lao động Thành phố về việc </w:t>
            </w:r>
            <w:r>
              <w:rPr>
                <w:rFonts w:ascii="Times New Roman" w:hAnsi="Times New Roman"/>
                <w:bCs/>
                <w:color w:val="1F1F1F"/>
                <w:sz w:val="28"/>
                <w:szCs w:val="28"/>
              </w:rPr>
              <w:t>tặng Cờ thi đua của Tổng Liên đoàn Lao động VN.</w:t>
            </w:r>
          </w:p>
        </w:tc>
      </w:tr>
      <w:tr w:rsidR="006F297F" w:rsidRPr="00EB0D08" w:rsidTr="00C63251">
        <w:trPr>
          <w:trHeight w:val="418"/>
        </w:trPr>
        <w:tc>
          <w:tcPr>
            <w:tcW w:w="991"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6F297F" w:rsidRDefault="006F297F" w:rsidP="00C63251">
            <w:pPr>
              <w:spacing w:before="80" w:after="80"/>
              <w:jc w:val="center"/>
              <w:rPr>
                <w:rFonts w:ascii="Times New Roman" w:hAnsi="Times New Roman"/>
                <w:color w:val="1F1F1F"/>
                <w:sz w:val="28"/>
                <w:szCs w:val="28"/>
              </w:rPr>
            </w:pPr>
            <w:r>
              <w:rPr>
                <w:rFonts w:ascii="Times New Roman" w:hAnsi="Times New Roman"/>
                <w:color w:val="1F1F1F"/>
                <w:sz w:val="28"/>
                <w:szCs w:val="28"/>
              </w:rPr>
              <w:t>2017-</w:t>
            </w:r>
            <w:r>
              <w:rPr>
                <w:rFonts w:ascii="Times New Roman" w:hAnsi="Times New Roman"/>
                <w:color w:val="1F1F1F"/>
                <w:sz w:val="28"/>
                <w:szCs w:val="28"/>
              </w:rPr>
              <w:lastRenderedPageBreak/>
              <w:t>2018</w:t>
            </w:r>
          </w:p>
        </w:tc>
        <w:tc>
          <w:tcPr>
            <w:tcW w:w="2045"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6F297F" w:rsidRDefault="006F297F" w:rsidP="00C63251">
            <w:pPr>
              <w:spacing w:before="80" w:after="80"/>
              <w:jc w:val="center"/>
              <w:rPr>
                <w:rFonts w:ascii="Times New Roman" w:hAnsi="Times New Roman"/>
                <w:color w:val="1F1F1F"/>
                <w:sz w:val="28"/>
                <w:szCs w:val="28"/>
              </w:rPr>
            </w:pPr>
            <w:r w:rsidRPr="00943128">
              <w:rPr>
                <w:rFonts w:ascii="Times New Roman" w:hAnsi="Times New Roman"/>
                <w:color w:val="1F1F1F"/>
                <w:sz w:val="28"/>
                <w:szCs w:val="28"/>
              </w:rPr>
              <w:lastRenderedPageBreak/>
              <w:t xml:space="preserve">Bằng khen của </w:t>
            </w:r>
            <w:r>
              <w:rPr>
                <w:rFonts w:ascii="Times New Roman" w:hAnsi="Times New Roman"/>
                <w:color w:val="1F1F1F"/>
                <w:sz w:val="28"/>
                <w:szCs w:val="28"/>
              </w:rPr>
              <w:lastRenderedPageBreak/>
              <w:t xml:space="preserve">Chủ tịch </w:t>
            </w:r>
            <w:r w:rsidRPr="00943128">
              <w:rPr>
                <w:rFonts w:ascii="Times New Roman" w:hAnsi="Times New Roman"/>
                <w:color w:val="1F1F1F"/>
                <w:sz w:val="28"/>
                <w:szCs w:val="28"/>
              </w:rPr>
              <w:t>UBND tỉnh Đắk Nông</w:t>
            </w:r>
          </w:p>
        </w:tc>
        <w:tc>
          <w:tcPr>
            <w:tcW w:w="675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6F297F" w:rsidRPr="000362A8" w:rsidRDefault="006F297F" w:rsidP="00C63251">
            <w:pPr>
              <w:spacing w:before="80" w:after="80"/>
              <w:jc w:val="both"/>
              <w:rPr>
                <w:rFonts w:ascii="Times New Roman" w:hAnsi="Times New Roman"/>
                <w:bCs/>
                <w:color w:val="1F1F1F"/>
                <w:sz w:val="28"/>
                <w:szCs w:val="28"/>
              </w:rPr>
            </w:pPr>
            <w:r w:rsidRPr="00943128">
              <w:rPr>
                <w:rFonts w:ascii="Times New Roman" w:hAnsi="Times New Roman"/>
                <w:bCs/>
                <w:color w:val="1F1F1F"/>
                <w:sz w:val="28"/>
                <w:szCs w:val="28"/>
              </w:rPr>
              <w:lastRenderedPageBreak/>
              <w:t>Quyết định số 1574/QĐ-UBND, ngày 04</w:t>
            </w:r>
            <w:r>
              <w:rPr>
                <w:rFonts w:ascii="Times New Roman" w:hAnsi="Times New Roman"/>
                <w:bCs/>
                <w:color w:val="1F1F1F"/>
                <w:sz w:val="28"/>
                <w:szCs w:val="28"/>
              </w:rPr>
              <w:t>/</w:t>
            </w:r>
            <w:r w:rsidRPr="00943128">
              <w:rPr>
                <w:rFonts w:ascii="Times New Roman" w:hAnsi="Times New Roman"/>
                <w:bCs/>
                <w:color w:val="1F1F1F"/>
                <w:sz w:val="28"/>
                <w:szCs w:val="28"/>
              </w:rPr>
              <w:t>10</w:t>
            </w:r>
            <w:r>
              <w:rPr>
                <w:rFonts w:ascii="Times New Roman" w:hAnsi="Times New Roman"/>
                <w:bCs/>
                <w:color w:val="1F1F1F"/>
                <w:sz w:val="28"/>
                <w:szCs w:val="28"/>
              </w:rPr>
              <w:t>/</w:t>
            </w:r>
            <w:r w:rsidRPr="00943128">
              <w:rPr>
                <w:rFonts w:ascii="Times New Roman" w:hAnsi="Times New Roman"/>
                <w:bCs/>
                <w:color w:val="1F1F1F"/>
                <w:sz w:val="28"/>
                <w:szCs w:val="28"/>
              </w:rPr>
              <w:t xml:space="preserve"> 2018 (Số sổ </w:t>
            </w:r>
            <w:r w:rsidRPr="00943128">
              <w:rPr>
                <w:rFonts w:ascii="Times New Roman" w:hAnsi="Times New Roman"/>
                <w:bCs/>
                <w:color w:val="1F1F1F"/>
                <w:sz w:val="28"/>
                <w:szCs w:val="28"/>
              </w:rPr>
              <w:lastRenderedPageBreak/>
              <w:t xml:space="preserve">vàng: 604) của </w:t>
            </w:r>
            <w:r>
              <w:rPr>
                <w:rFonts w:ascii="Times New Roman" w:hAnsi="Times New Roman"/>
                <w:bCs/>
                <w:color w:val="1F1F1F"/>
                <w:sz w:val="28"/>
                <w:szCs w:val="28"/>
              </w:rPr>
              <w:t>UBND</w:t>
            </w:r>
            <w:r w:rsidRPr="00943128">
              <w:rPr>
                <w:rFonts w:ascii="Times New Roman" w:hAnsi="Times New Roman"/>
                <w:bCs/>
                <w:color w:val="1F1F1F"/>
                <w:sz w:val="28"/>
                <w:szCs w:val="28"/>
              </w:rPr>
              <w:t xml:space="preserve"> tỉnh Đắk Nông đã có thành tích xuất sắc trong chiến dịch Thanh niên tình nguyện hè tỉnh Đắk Nông năm 2018</w:t>
            </w:r>
          </w:p>
        </w:tc>
      </w:tr>
      <w:tr w:rsidR="006F297F" w:rsidRPr="00EB0D08" w:rsidTr="00C63251">
        <w:trPr>
          <w:trHeight w:val="418"/>
        </w:trPr>
        <w:tc>
          <w:tcPr>
            <w:tcW w:w="991"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6F297F" w:rsidRDefault="006F297F" w:rsidP="00C63251">
            <w:pPr>
              <w:spacing w:before="80" w:after="80"/>
              <w:jc w:val="center"/>
              <w:rPr>
                <w:rFonts w:ascii="Times New Roman" w:hAnsi="Times New Roman"/>
                <w:color w:val="1F1F1F"/>
                <w:sz w:val="28"/>
                <w:szCs w:val="28"/>
              </w:rPr>
            </w:pPr>
            <w:r>
              <w:rPr>
                <w:rFonts w:ascii="Times New Roman" w:hAnsi="Times New Roman"/>
                <w:color w:val="1F1F1F"/>
                <w:sz w:val="28"/>
                <w:szCs w:val="28"/>
              </w:rPr>
              <w:lastRenderedPageBreak/>
              <w:t>2017-2018</w:t>
            </w:r>
          </w:p>
        </w:tc>
        <w:tc>
          <w:tcPr>
            <w:tcW w:w="2045"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6F297F" w:rsidRPr="00943128" w:rsidRDefault="006F297F" w:rsidP="00C63251">
            <w:pPr>
              <w:spacing w:before="80" w:after="80"/>
              <w:jc w:val="center"/>
              <w:rPr>
                <w:rFonts w:ascii="Times New Roman" w:hAnsi="Times New Roman"/>
                <w:color w:val="1F1F1F"/>
                <w:sz w:val="28"/>
                <w:szCs w:val="28"/>
              </w:rPr>
            </w:pPr>
            <w:r>
              <w:rPr>
                <w:rFonts w:ascii="Times New Roman" w:hAnsi="Times New Roman"/>
                <w:color w:val="1F1F1F"/>
                <w:sz w:val="28"/>
                <w:szCs w:val="28"/>
              </w:rPr>
              <w:t>Bằng khen của Bộ LĐ-TB-XH</w:t>
            </w:r>
          </w:p>
        </w:tc>
        <w:tc>
          <w:tcPr>
            <w:tcW w:w="675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6F297F" w:rsidRPr="00943128" w:rsidRDefault="006F297F" w:rsidP="00C63251">
            <w:pPr>
              <w:spacing w:before="80" w:after="80"/>
              <w:jc w:val="both"/>
              <w:rPr>
                <w:rFonts w:ascii="Times New Roman" w:hAnsi="Times New Roman"/>
                <w:bCs/>
                <w:color w:val="1F1F1F"/>
                <w:sz w:val="28"/>
                <w:szCs w:val="28"/>
              </w:rPr>
            </w:pPr>
            <w:r>
              <w:rPr>
                <w:rFonts w:ascii="Times New Roman" w:hAnsi="Times New Roman"/>
                <w:bCs/>
                <w:color w:val="1F1F1F"/>
                <w:sz w:val="28"/>
                <w:szCs w:val="28"/>
              </w:rPr>
              <w:t>Quyết định số 1604/QĐ-LĐTBXH ngày 12/11/2018 của Bộ LĐ-TB và XH tặng Bằng khen về thành tích đào tạo, tuyển sinh, giải quyết việc làm cho sinh viên giai đoạn 2016-2018.</w:t>
            </w:r>
          </w:p>
        </w:tc>
      </w:tr>
      <w:tr w:rsidR="006F297F" w:rsidRPr="00EB0D08" w:rsidTr="00C63251">
        <w:trPr>
          <w:trHeight w:val="418"/>
        </w:trPr>
        <w:tc>
          <w:tcPr>
            <w:tcW w:w="99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6F297F" w:rsidRDefault="006F297F" w:rsidP="00C63251">
            <w:pPr>
              <w:spacing w:before="80" w:after="80"/>
              <w:jc w:val="center"/>
              <w:rPr>
                <w:rFonts w:ascii="Times New Roman" w:hAnsi="Times New Roman"/>
                <w:color w:val="1F1F1F"/>
                <w:sz w:val="28"/>
                <w:szCs w:val="28"/>
              </w:rPr>
            </w:pPr>
            <w:r w:rsidRPr="002C3BE9">
              <w:rPr>
                <w:rFonts w:ascii="Times New Roman" w:eastAsia="Times New Roman" w:hAnsi="Times New Roman"/>
                <w:color w:val="1F1F1F"/>
                <w:sz w:val="28"/>
                <w:szCs w:val="28"/>
              </w:rPr>
              <w:t>201</w:t>
            </w:r>
            <w:r>
              <w:rPr>
                <w:rFonts w:ascii="Times New Roman" w:eastAsia="Times New Roman" w:hAnsi="Times New Roman"/>
                <w:color w:val="1F1F1F"/>
                <w:sz w:val="28"/>
                <w:szCs w:val="28"/>
              </w:rPr>
              <w:t>8</w:t>
            </w:r>
            <w:r w:rsidRPr="002C3BE9">
              <w:rPr>
                <w:rFonts w:ascii="Times New Roman" w:eastAsia="Times New Roman" w:hAnsi="Times New Roman"/>
                <w:color w:val="1F1F1F"/>
                <w:sz w:val="28"/>
                <w:szCs w:val="28"/>
              </w:rPr>
              <w:t>-201</w:t>
            </w:r>
            <w:r>
              <w:rPr>
                <w:rFonts w:ascii="Times New Roman" w:eastAsia="Times New Roman" w:hAnsi="Times New Roman"/>
                <w:color w:val="1F1F1F"/>
                <w:sz w:val="28"/>
                <w:szCs w:val="28"/>
              </w:rPr>
              <w:t>9</w:t>
            </w:r>
          </w:p>
        </w:tc>
        <w:tc>
          <w:tcPr>
            <w:tcW w:w="2045"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6F297F" w:rsidRPr="00943128" w:rsidRDefault="006F297F" w:rsidP="00C63251">
            <w:pPr>
              <w:spacing w:before="80" w:after="80"/>
              <w:jc w:val="center"/>
              <w:rPr>
                <w:rFonts w:ascii="Times New Roman" w:hAnsi="Times New Roman"/>
                <w:color w:val="1F1F1F"/>
                <w:sz w:val="28"/>
                <w:szCs w:val="28"/>
              </w:rPr>
            </w:pPr>
            <w:r>
              <w:rPr>
                <w:rFonts w:ascii="Times New Roman" w:hAnsi="Times New Roman"/>
                <w:color w:val="1F1F1F"/>
                <w:sz w:val="28"/>
                <w:szCs w:val="28"/>
              </w:rPr>
              <w:t>Bằng khen của BCH Hội SV</w:t>
            </w:r>
          </w:p>
        </w:tc>
        <w:tc>
          <w:tcPr>
            <w:tcW w:w="6757"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6F297F" w:rsidRPr="00943128" w:rsidRDefault="006F297F" w:rsidP="00C63251">
            <w:pPr>
              <w:spacing w:before="80" w:after="80"/>
              <w:jc w:val="both"/>
              <w:rPr>
                <w:rFonts w:ascii="Times New Roman" w:hAnsi="Times New Roman"/>
                <w:bCs/>
                <w:color w:val="1F1F1F"/>
                <w:sz w:val="28"/>
                <w:szCs w:val="28"/>
              </w:rPr>
            </w:pPr>
            <w:r w:rsidRPr="00943128">
              <w:rPr>
                <w:rFonts w:ascii="Times New Roman" w:hAnsi="Times New Roman"/>
                <w:bCs/>
                <w:color w:val="1F1F1F"/>
                <w:sz w:val="28"/>
                <w:szCs w:val="28"/>
              </w:rPr>
              <w:t xml:space="preserve">Quyết định số </w:t>
            </w:r>
            <w:r>
              <w:rPr>
                <w:rFonts w:ascii="Times New Roman" w:hAnsi="Times New Roman"/>
                <w:bCs/>
                <w:color w:val="1F1F1F"/>
                <w:sz w:val="28"/>
                <w:szCs w:val="28"/>
              </w:rPr>
              <w:t>13</w:t>
            </w:r>
            <w:r w:rsidRPr="00943128">
              <w:rPr>
                <w:rFonts w:ascii="Times New Roman" w:hAnsi="Times New Roman"/>
                <w:bCs/>
                <w:color w:val="1F1F1F"/>
                <w:sz w:val="28"/>
                <w:szCs w:val="28"/>
              </w:rPr>
              <w:t xml:space="preserve">-QĐ/TWHSV ngày </w:t>
            </w:r>
            <w:r>
              <w:rPr>
                <w:rFonts w:ascii="Times New Roman" w:hAnsi="Times New Roman"/>
                <w:bCs/>
                <w:color w:val="1F1F1F"/>
                <w:sz w:val="28"/>
                <w:szCs w:val="28"/>
              </w:rPr>
              <w:t>10/</w:t>
            </w:r>
            <w:r w:rsidRPr="00943128">
              <w:rPr>
                <w:rFonts w:ascii="Times New Roman" w:hAnsi="Times New Roman"/>
                <w:bCs/>
                <w:color w:val="1F1F1F"/>
                <w:sz w:val="28"/>
                <w:szCs w:val="28"/>
              </w:rPr>
              <w:t>6</w:t>
            </w:r>
            <w:r>
              <w:rPr>
                <w:rFonts w:ascii="Times New Roman" w:hAnsi="Times New Roman"/>
                <w:bCs/>
                <w:color w:val="1F1F1F"/>
                <w:sz w:val="28"/>
                <w:szCs w:val="28"/>
              </w:rPr>
              <w:t>/</w:t>
            </w:r>
            <w:r w:rsidRPr="00943128">
              <w:rPr>
                <w:rFonts w:ascii="Times New Roman" w:hAnsi="Times New Roman"/>
                <w:bCs/>
                <w:color w:val="1F1F1F"/>
                <w:sz w:val="28"/>
                <w:szCs w:val="28"/>
              </w:rPr>
              <w:t>201</w:t>
            </w:r>
            <w:r>
              <w:rPr>
                <w:rFonts w:ascii="Times New Roman" w:hAnsi="Times New Roman"/>
                <w:bCs/>
                <w:color w:val="1F1F1F"/>
                <w:sz w:val="28"/>
                <w:szCs w:val="28"/>
              </w:rPr>
              <w:t>9</w:t>
            </w:r>
            <w:r w:rsidRPr="00943128">
              <w:rPr>
                <w:rFonts w:ascii="Times New Roman" w:hAnsi="Times New Roman"/>
                <w:bCs/>
                <w:color w:val="1F1F1F"/>
                <w:sz w:val="28"/>
                <w:szCs w:val="28"/>
              </w:rPr>
              <w:t xml:space="preserve"> của </w:t>
            </w:r>
            <w:r>
              <w:rPr>
                <w:rFonts w:ascii="Times New Roman" w:hAnsi="Times New Roman"/>
                <w:bCs/>
                <w:color w:val="1F1F1F"/>
                <w:sz w:val="28"/>
                <w:szCs w:val="28"/>
              </w:rPr>
              <w:t>BCH</w:t>
            </w:r>
            <w:r w:rsidRPr="00943128">
              <w:rPr>
                <w:rFonts w:ascii="Times New Roman" w:hAnsi="Times New Roman"/>
                <w:bCs/>
                <w:color w:val="1F1F1F"/>
                <w:sz w:val="28"/>
                <w:szCs w:val="28"/>
              </w:rPr>
              <w:t xml:space="preserve"> </w:t>
            </w:r>
            <w:r>
              <w:rPr>
                <w:rFonts w:ascii="Times New Roman" w:hAnsi="Times New Roman"/>
                <w:bCs/>
                <w:color w:val="1F1F1F"/>
                <w:sz w:val="28"/>
                <w:szCs w:val="28"/>
              </w:rPr>
              <w:t xml:space="preserve">Trung ương HSV VN </w:t>
            </w:r>
            <w:r w:rsidRPr="00943128">
              <w:rPr>
                <w:rFonts w:ascii="Times New Roman" w:hAnsi="Times New Roman"/>
                <w:bCs/>
                <w:color w:val="1F1F1F"/>
                <w:sz w:val="28"/>
                <w:szCs w:val="28"/>
              </w:rPr>
              <w:t>đã có thành tích xuất sắc trong công tác Hội và phong trào Sinh viên năm học 201</w:t>
            </w:r>
            <w:r>
              <w:rPr>
                <w:rFonts w:ascii="Times New Roman" w:hAnsi="Times New Roman"/>
                <w:bCs/>
                <w:color w:val="1F1F1F"/>
                <w:sz w:val="28"/>
                <w:szCs w:val="28"/>
              </w:rPr>
              <w:t>8</w:t>
            </w:r>
            <w:r w:rsidRPr="00943128">
              <w:rPr>
                <w:rFonts w:ascii="Times New Roman" w:hAnsi="Times New Roman"/>
                <w:bCs/>
                <w:color w:val="1F1F1F"/>
                <w:sz w:val="28"/>
                <w:szCs w:val="28"/>
              </w:rPr>
              <w:t>-201</w:t>
            </w:r>
            <w:r>
              <w:rPr>
                <w:rFonts w:ascii="Times New Roman" w:hAnsi="Times New Roman"/>
                <w:bCs/>
                <w:color w:val="1F1F1F"/>
                <w:sz w:val="28"/>
                <w:szCs w:val="28"/>
              </w:rPr>
              <w:t>9</w:t>
            </w:r>
          </w:p>
        </w:tc>
      </w:tr>
    </w:tbl>
    <w:p w:rsidR="003C54C0" w:rsidRDefault="003C54C0"/>
    <w:sectPr w:rsidR="003C54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1">
    <w:nsid w:val="0DD606D8"/>
    <w:multiLevelType w:val="hybridMultilevel"/>
    <w:tmpl w:val="715EA63E"/>
    <w:lvl w:ilvl="0" w:tplc="B078571E">
      <w:start w:val="1"/>
      <w:numFmt w:val="decimal"/>
      <w:lvlText w:val="%1."/>
      <w:lvlJc w:val="left"/>
      <w:pPr>
        <w:ind w:left="927"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0E075104"/>
    <w:multiLevelType w:val="hybridMultilevel"/>
    <w:tmpl w:val="F57880CC"/>
    <w:lvl w:ilvl="0" w:tplc="73A2A2C2">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927B1F"/>
    <w:multiLevelType w:val="multilevel"/>
    <w:tmpl w:val="6B26F4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13CC2C49"/>
    <w:multiLevelType w:val="hybridMultilevel"/>
    <w:tmpl w:val="6BCE5C34"/>
    <w:lvl w:ilvl="0" w:tplc="4CAE1920">
      <w:start w:val="1"/>
      <w:numFmt w:val="decimal"/>
      <w:lvlText w:val="%1."/>
      <w:lvlJc w:val="left"/>
      <w:pPr>
        <w:ind w:left="927" w:hanging="360"/>
      </w:pPr>
      <w:rPr>
        <w:rFonts w:hint="default"/>
      </w:rPr>
    </w:lvl>
    <w:lvl w:ilvl="1" w:tplc="D2242E5C">
      <w:start w:val="1"/>
      <w:numFmt w:val="lowerLetter"/>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3807"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206033A3"/>
    <w:multiLevelType w:val="multilevel"/>
    <w:tmpl w:val="AC0497B6"/>
    <w:lvl w:ilvl="0">
      <w:start w:val="1"/>
      <w:numFmt w:val="decimal"/>
      <w:lvlText w:val="%1."/>
      <w:lvlJc w:val="left"/>
      <w:pPr>
        <w:ind w:left="81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46AF6571"/>
    <w:multiLevelType w:val="hybridMultilevel"/>
    <w:tmpl w:val="03BCAC88"/>
    <w:lvl w:ilvl="0" w:tplc="EFEE40D8">
      <w:numFmt w:val="bullet"/>
      <w:lvlText w:val="-"/>
      <w:lvlJc w:val="left"/>
      <w:pPr>
        <w:ind w:left="1637"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76090387"/>
    <w:multiLevelType w:val="multilevel"/>
    <w:tmpl w:val="AC0497B6"/>
    <w:lvl w:ilvl="0">
      <w:start w:val="1"/>
      <w:numFmt w:val="decimal"/>
      <w:lvlText w:val="%1."/>
      <w:lvlJc w:val="left"/>
      <w:pPr>
        <w:ind w:left="81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7A531B21"/>
    <w:multiLevelType w:val="multilevel"/>
    <w:tmpl w:val="7E7CDFDE"/>
    <w:lvl w:ilvl="0">
      <w:start w:val="1"/>
      <w:numFmt w:val="decimal"/>
      <w:lvlText w:val="%1."/>
      <w:lvlJc w:val="left"/>
      <w:pPr>
        <w:ind w:left="720" w:hanging="360"/>
      </w:pPr>
      <w:rPr>
        <w:b/>
        <w:color w:val="auto"/>
      </w:rPr>
    </w:lvl>
    <w:lvl w:ilvl="1">
      <w:start w:val="1"/>
      <w:numFmt w:val="decimal"/>
      <w:isLgl/>
      <w:lvlText w:val="%1.%2."/>
      <w:lvlJc w:val="left"/>
      <w:pPr>
        <w:ind w:left="483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
  </w:num>
  <w:num w:numId="2">
    <w:abstractNumId w:val="0"/>
  </w:num>
  <w:num w:numId="3">
    <w:abstractNumId w:val="5"/>
  </w:num>
  <w:num w:numId="4">
    <w:abstractNumId w:val="6"/>
  </w:num>
  <w:num w:numId="5">
    <w:abstractNumId w:val="2"/>
  </w:num>
  <w:num w:numId="6">
    <w:abstractNumId w:val="4"/>
  </w:num>
  <w:num w:numId="7">
    <w:abstractNumId w:val="7"/>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4C0"/>
    <w:rsid w:val="00021C9A"/>
    <w:rsid w:val="003C54C0"/>
    <w:rsid w:val="00696D75"/>
    <w:rsid w:val="006F297F"/>
    <w:rsid w:val="00710F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4C0"/>
    <w:pPr>
      <w:spacing w:after="0" w:line="240" w:lineRule="auto"/>
    </w:pPr>
    <w:rPr>
      <w:rFonts w:ascii="VNI-Times" w:eastAsia="MS Mincho" w:hAnsi="VNI-Times" w:cs="Times New Roman"/>
      <w:sz w:val="24"/>
      <w:szCs w:val="24"/>
    </w:rPr>
  </w:style>
  <w:style w:type="paragraph" w:styleId="Heading3">
    <w:name w:val="heading 3"/>
    <w:basedOn w:val="Normal"/>
    <w:next w:val="Normal"/>
    <w:link w:val="Heading3Char"/>
    <w:uiPriority w:val="9"/>
    <w:qFormat/>
    <w:rsid w:val="003C54C0"/>
    <w:pPr>
      <w:keepNext/>
      <w:spacing w:before="240" w:after="240"/>
      <w:jc w:val="center"/>
      <w:outlineLvl w:val="2"/>
    </w:pPr>
    <w:rPr>
      <w:szCs w:val="20"/>
      <w:lang w:val="x-none" w:eastAsia="x-none"/>
    </w:rPr>
  </w:style>
  <w:style w:type="paragraph" w:styleId="Heading4">
    <w:name w:val="heading 4"/>
    <w:basedOn w:val="Normal"/>
    <w:next w:val="Normal"/>
    <w:link w:val="Heading4Char"/>
    <w:uiPriority w:val="9"/>
    <w:qFormat/>
    <w:rsid w:val="003C54C0"/>
    <w:pPr>
      <w:keepNext/>
      <w:tabs>
        <w:tab w:val="left" w:pos="851"/>
        <w:tab w:val="num" w:pos="3600"/>
      </w:tabs>
      <w:spacing w:before="40"/>
      <w:ind w:left="3600" w:hanging="360"/>
      <w:jc w:val="both"/>
      <w:outlineLvl w:val="3"/>
    </w:pPr>
    <w:rPr>
      <w:b/>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C54C0"/>
    <w:rPr>
      <w:rFonts w:ascii="VNI-Times" w:eastAsia="MS Mincho" w:hAnsi="VNI-Times" w:cs="Times New Roman"/>
      <w:sz w:val="24"/>
      <w:szCs w:val="20"/>
      <w:lang w:val="x-none" w:eastAsia="x-none"/>
    </w:rPr>
  </w:style>
  <w:style w:type="character" w:customStyle="1" w:styleId="Heading4Char">
    <w:name w:val="Heading 4 Char"/>
    <w:basedOn w:val="DefaultParagraphFont"/>
    <w:link w:val="Heading4"/>
    <w:uiPriority w:val="9"/>
    <w:rsid w:val="003C54C0"/>
    <w:rPr>
      <w:rFonts w:ascii="VNI-Times" w:eastAsia="MS Mincho" w:hAnsi="VNI-Times" w:cs="Times New Roman"/>
      <w:b/>
      <w:sz w:val="24"/>
      <w:szCs w:val="20"/>
      <w:lang w:val="x-none" w:eastAsia="x-non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C54C0"/>
    <w:pPr>
      <w:widowControl w:val="0"/>
      <w:adjustRightInd w:val="0"/>
      <w:spacing w:line="360" w:lineRule="atLeast"/>
      <w:ind w:left="720"/>
      <w:contextualSpacing/>
      <w:jc w:val="both"/>
      <w:textAlignment w:val="baseline"/>
    </w:pPr>
    <w:rPr>
      <w:rFonts w:ascii="Times New Roman" w:hAnsi="Times New Roman"/>
      <w:b/>
      <w:sz w:val="68"/>
      <w:szCs w:val="20"/>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3C54C0"/>
    <w:rPr>
      <w:rFonts w:ascii="Times New Roman" w:eastAsia="MS Mincho" w:hAnsi="Times New Roman" w:cs="Times New Roman"/>
      <w:b/>
      <w:sz w:val="6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4C0"/>
    <w:pPr>
      <w:spacing w:after="0" w:line="240" w:lineRule="auto"/>
    </w:pPr>
    <w:rPr>
      <w:rFonts w:ascii="VNI-Times" w:eastAsia="MS Mincho" w:hAnsi="VNI-Times" w:cs="Times New Roman"/>
      <w:sz w:val="24"/>
      <w:szCs w:val="24"/>
    </w:rPr>
  </w:style>
  <w:style w:type="paragraph" w:styleId="Heading3">
    <w:name w:val="heading 3"/>
    <w:basedOn w:val="Normal"/>
    <w:next w:val="Normal"/>
    <w:link w:val="Heading3Char"/>
    <w:uiPriority w:val="9"/>
    <w:qFormat/>
    <w:rsid w:val="003C54C0"/>
    <w:pPr>
      <w:keepNext/>
      <w:spacing w:before="240" w:after="240"/>
      <w:jc w:val="center"/>
      <w:outlineLvl w:val="2"/>
    </w:pPr>
    <w:rPr>
      <w:szCs w:val="20"/>
      <w:lang w:val="x-none" w:eastAsia="x-none"/>
    </w:rPr>
  </w:style>
  <w:style w:type="paragraph" w:styleId="Heading4">
    <w:name w:val="heading 4"/>
    <w:basedOn w:val="Normal"/>
    <w:next w:val="Normal"/>
    <w:link w:val="Heading4Char"/>
    <w:uiPriority w:val="9"/>
    <w:qFormat/>
    <w:rsid w:val="003C54C0"/>
    <w:pPr>
      <w:keepNext/>
      <w:tabs>
        <w:tab w:val="left" w:pos="851"/>
        <w:tab w:val="num" w:pos="3600"/>
      </w:tabs>
      <w:spacing w:before="40"/>
      <w:ind w:left="3600" w:hanging="360"/>
      <w:jc w:val="both"/>
      <w:outlineLvl w:val="3"/>
    </w:pPr>
    <w:rPr>
      <w:b/>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C54C0"/>
    <w:rPr>
      <w:rFonts w:ascii="VNI-Times" w:eastAsia="MS Mincho" w:hAnsi="VNI-Times" w:cs="Times New Roman"/>
      <w:sz w:val="24"/>
      <w:szCs w:val="20"/>
      <w:lang w:val="x-none" w:eastAsia="x-none"/>
    </w:rPr>
  </w:style>
  <w:style w:type="character" w:customStyle="1" w:styleId="Heading4Char">
    <w:name w:val="Heading 4 Char"/>
    <w:basedOn w:val="DefaultParagraphFont"/>
    <w:link w:val="Heading4"/>
    <w:uiPriority w:val="9"/>
    <w:rsid w:val="003C54C0"/>
    <w:rPr>
      <w:rFonts w:ascii="VNI-Times" w:eastAsia="MS Mincho" w:hAnsi="VNI-Times" w:cs="Times New Roman"/>
      <w:b/>
      <w:sz w:val="24"/>
      <w:szCs w:val="20"/>
      <w:lang w:val="x-none" w:eastAsia="x-non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C54C0"/>
    <w:pPr>
      <w:widowControl w:val="0"/>
      <w:adjustRightInd w:val="0"/>
      <w:spacing w:line="360" w:lineRule="atLeast"/>
      <w:ind w:left="720"/>
      <w:contextualSpacing/>
      <w:jc w:val="both"/>
      <w:textAlignment w:val="baseline"/>
    </w:pPr>
    <w:rPr>
      <w:rFonts w:ascii="Times New Roman" w:hAnsi="Times New Roman"/>
      <w:b/>
      <w:sz w:val="68"/>
      <w:szCs w:val="20"/>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3C54C0"/>
    <w:rPr>
      <w:rFonts w:ascii="Times New Roman" w:eastAsia="MS Mincho" w:hAnsi="Times New Roman" w:cs="Times New Roman"/>
      <w:b/>
      <w:sz w:val="6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ytutrong@lttc.edu.vn" TargetMode="External"/><Relationship Id="rId3" Type="http://schemas.openxmlformats.org/officeDocument/2006/relationships/styles" Target="styles.xml"/><Relationship Id="rId7" Type="http://schemas.openxmlformats.org/officeDocument/2006/relationships/hyperlink" Target="http://www.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791E1E-C2A8-4995-A8AD-EB8AC1C3D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2137</Words>
  <Characters>12186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2</cp:revision>
  <dcterms:created xsi:type="dcterms:W3CDTF">2020-03-11T01:04:00Z</dcterms:created>
  <dcterms:modified xsi:type="dcterms:W3CDTF">2020-03-11T01:18:00Z</dcterms:modified>
</cp:coreProperties>
</file>